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CB07" w14:textId="7CF074AB" w:rsidR="008E571E" w:rsidRDefault="00E5799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VALUTAZIONE TITOLI (</w:t>
      </w:r>
      <w:r w:rsidR="00B803F3">
        <w:rPr>
          <w:color w:val="000000"/>
        </w:rPr>
        <w:t>ALLEGATO 3</w:t>
      </w:r>
      <w:r>
        <w:rPr>
          <w:color w:val="000000"/>
        </w:rPr>
        <w:t>)</w:t>
      </w:r>
      <w:r w:rsidR="00B803F3">
        <w:rPr>
          <w:color w:val="000000"/>
        </w:rPr>
        <w:t xml:space="preserve"> </w:t>
      </w:r>
    </w:p>
    <w:tbl>
      <w:tblPr>
        <w:tblStyle w:val="a"/>
        <w:tblW w:w="15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83"/>
        <w:gridCol w:w="1197"/>
        <w:gridCol w:w="4820"/>
        <w:gridCol w:w="2345"/>
      </w:tblGrid>
      <w:tr w:rsidR="008E571E" w14:paraId="452AE000" w14:textId="77777777" w:rsidTr="00D0557E">
        <w:trPr>
          <w:trHeight w:val="724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C5E6" w14:textId="77777777" w:rsidR="008E571E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TITOLI FORMATIVI E SCIENTIFICI (MAX 45 PUNTI)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FA26" w14:textId="77777777" w:rsidR="008E571E" w:rsidRPr="009B44B2" w:rsidRDefault="009B44B2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455D" w14:textId="77777777" w:rsidR="008E571E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51"/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Criteri di attribuzione dei punteggi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FE84" w14:textId="77777777" w:rsidR="008E571E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95" w:right="129" w:firstLine="13"/>
              <w:jc w:val="center"/>
              <w:rPr>
                <w:rFonts w:ascii="Calibri" w:eastAsia="Calibri" w:hAnsi="Calibri" w:cs="Calibri"/>
              </w:rPr>
            </w:pPr>
            <w:r w:rsidRPr="009B44B2">
              <w:rPr>
                <w:rFonts w:ascii="Calibri" w:eastAsia="Calibri" w:hAnsi="Calibri" w:cs="Calibri"/>
              </w:rPr>
              <w:t>Autovalutazione a  cura del candidato</w:t>
            </w:r>
          </w:p>
        </w:tc>
      </w:tr>
      <w:tr w:rsidR="000C26C9" w14:paraId="40A0E2B7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EBCD" w14:textId="1F63CB1D" w:rsidR="000C26C9" w:rsidRDefault="000C26C9" w:rsidP="000C26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6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Laurea: con votazione 110 con lode </w:t>
            </w:r>
          </w:p>
          <w:p w14:paraId="17A91E34" w14:textId="17095EA8" w:rsidR="000C26C9" w:rsidRDefault="000C26C9" w:rsidP="000C26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6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Laurea: con votazione fino a 110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0109" w14:textId="77777777" w:rsidR="000C26C9" w:rsidRDefault="000C26C9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  <w:p w14:paraId="4DF87959" w14:textId="3911A457" w:rsidR="000C26C9" w:rsidRDefault="000C26C9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25FA" w14:textId="77777777" w:rsidR="000C26C9" w:rsidRDefault="000C26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C149" w14:textId="77777777" w:rsidR="000C26C9" w:rsidRDefault="000C26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15BC71BF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35DF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7" w:right="166" w:firstLine="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Corsi di perfezionamento di durata annuale relativi alla psicologia dello  sviluppo (es. psicopatologie dello sviluppo, psicologia scolastica, gestione e  intervento con i BES, ecc.)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65A1" w14:textId="77777777" w:rsidR="008E571E" w:rsidRDefault="009B44B2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C57A" w14:textId="77777777" w:rsidR="008E571E" w:rsidRDefault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E020D7">
              <w:rPr>
                <w:rFonts w:ascii="Calibri" w:eastAsia="Calibri" w:hAnsi="Calibri" w:cs="Calibri"/>
                <w:color w:val="000000"/>
              </w:rPr>
              <w:t>1 punto per un titolo, 2 per due titoli (massimo)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BA0E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7C9A9241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AE0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65" w:right="29" w:firstLine="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Master Universitari di Primo Livello relativi alle problematiche dello sviluppo  psicologico (es. psicopatologie dello sviluppo, psicologia scolastica)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FFF3" w14:textId="77777777" w:rsidR="008E571E" w:rsidRDefault="009B44B2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C865" w14:textId="77777777" w:rsidR="008E571E" w:rsidRDefault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E020D7">
              <w:rPr>
                <w:rFonts w:ascii="Calibri" w:eastAsia="Calibri" w:hAnsi="Calibri" w:cs="Calibri"/>
                <w:color w:val="000000"/>
              </w:rPr>
              <w:t>2 punti per un titolo, 4 per due titoli (massimo)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B098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2F2A12E0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BC0D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9" w:right="273" w:firstLine="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Master Universitari di Secondo livello nell'ambito della psicopatologia  dell'apprendimento scolastico e delle problematiche inerenti la psicologia  dello sviluppo (es. psicopatologie dello sviluppo, psicologia scolastica)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230E" w14:textId="77777777" w:rsidR="008E571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8BE0" w14:textId="77777777" w:rsidR="008E571E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 punti per un titolo, 8 per due più titoli (massimo)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EA1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643E0FA1" w14:textId="77777777" w:rsidTr="00D0557E">
        <w:trPr>
          <w:trHeight w:val="1452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F3C9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8" w:right="5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Congressi di almeno 30 ore inerenti l'ambito della psicologia  dell'apprendimento scolastico e delle problematiche dello sviluppo  psicologico (es. psicopatologie dello sviluppo, psicologia scolastica, difficoltà  comportamentali, difficoltà socio-relazionali, disabilità) con conseguimento  dei relativi crediti ECM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731C" w14:textId="77777777" w:rsidR="008E571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D435" w14:textId="77777777" w:rsidR="008E571E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punto per ogni esperienza documenta,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E9B2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70F1BE4F" w14:textId="77777777" w:rsidTr="00D0557E">
        <w:trPr>
          <w:trHeight w:val="1452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75A5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8" w:right="5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Corsi di formazione di almeno 30 ore presso enti pubblici o privati inerenti  l'ambito degli apprendimenti scolastici e delle problematiche dello sviluppo  psicologico (es. psicopatologie dello sviluppo, psicologia scolastica, difficoltà  comportamentali, difficoltà socio-relazionali, disabilità) con conseguimento  dei relativi crediti ECM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12D5" w14:textId="77777777" w:rsidR="008E571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51B0" w14:textId="77777777" w:rsidR="008E571E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punti per ogni esperienza documentata,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10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C4C0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616822C6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BE43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65" w:right="89" w:hanging="1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di Specializzazione in Psicoterapia OPPURE Dottorato di Ricerca in  Psicologia (con percorso di studi orientato alla psicologia dello sviluppo, alla  psicologia scolastica, alla neuropsicologia dell'età evolutiva)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B0A3" w14:textId="77777777" w:rsidR="008E571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1BB4" w14:textId="77777777" w:rsidR="008E571E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punti per ogni titolo,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12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B4F7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571E" w14:paraId="5EA34A67" w14:textId="77777777" w:rsidTr="00D0557E">
        <w:trPr>
          <w:trHeight w:val="871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E4DC" w14:textId="77777777" w:rsidR="008E571E" w:rsidRDefault="00E020D7" w:rsidP="00D055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2" w:right="436" w:firstLine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Pubblicazioni scientifiche (digitali o cartacee)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reviewed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inerenti l'ambito  degli apprendimenti scolastici e delle difficoltà evolutive, delle quali si  fornisce il codice ISBN 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D173" w14:textId="77777777" w:rsidR="008E571E" w:rsidRDefault="009B44B2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D044" w14:textId="77777777" w:rsidR="008E571E" w:rsidRDefault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020D7">
              <w:rPr>
                <w:rFonts w:ascii="Calibri" w:eastAsia="Calibri" w:hAnsi="Calibri" w:cs="Calibri"/>
                <w:color w:val="000000"/>
              </w:rPr>
              <w:t xml:space="preserve"> 1 punto per ogni pubblicazione, </w:t>
            </w:r>
            <w:proofErr w:type="spellStart"/>
            <w:r w:rsidR="00E020D7"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 w:rsidR="00E020D7">
              <w:rPr>
                <w:rFonts w:ascii="Calibri" w:eastAsia="Calibri" w:hAnsi="Calibri" w:cs="Calibri"/>
                <w:color w:val="000000"/>
              </w:rPr>
              <w:t xml:space="preserve"> 4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8FFB" w14:textId="77777777" w:rsidR="008E571E" w:rsidRDefault="008E571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20D7" w14:paraId="3A033A0B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306E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ABBA" w14:textId="77777777" w:rsidR="00E020D7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C827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41E2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6A38C0B4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81A7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TITOLI PROFESSIONALI (MAX 45 PUNTI)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AC59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B384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B44B2">
              <w:rPr>
                <w:rFonts w:ascii="Calibri" w:eastAsia="Calibri" w:hAnsi="Calibri" w:cs="Calibri"/>
                <w:b/>
              </w:rPr>
              <w:t>Criteri di attribuzione dei punteggi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98FC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0EB8137C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AC55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Contratti per attività di Sportello d'ascolto scolastico documentati e  retribuiti di almeno 40 ore annue (anno scolastico), indipendentemente dal  numero di scuole in cui si opera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04C7" w14:textId="77777777" w:rsidR="00E020D7" w:rsidRPr="00D0557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D0557E"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4692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da 1 a 2 anni: 5 punti, da 3 a 5 anni: 10 punti, oltre 5 anni: 15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27AE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14EBD3C0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2449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documentata e retribuita di Assistente all'autonomia e alla  comunicazione, Lettore (provinciale) per ogni anno scolastico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CCC0" w14:textId="77777777" w:rsidR="00E020D7" w:rsidRPr="00D0557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D0557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BF7D" w14:textId="77777777" w:rsidR="00E020D7" w:rsidRPr="009B44B2" w:rsidRDefault="00E020D7" w:rsidP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punto per ogni anno di attività,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DACD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607549CB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2818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Attività di consulenza e collaborazione con le istituzioni scolastiche a  supporto dei processi di inclusione con particolare riguardo alla redazione  dei PEI per gli alunni con disabilità e dei PDP per gli alunni con DSA, per ogni  anno scolastico indipendentemente dal numero di scuole in cui si opera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F52A" w14:textId="77777777" w:rsidR="00E020D7" w:rsidRPr="00D0557E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D0557E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1AEF" w14:textId="77777777" w:rsidR="00E020D7" w:rsidRPr="009B44B2" w:rsidRDefault="00E020D7" w:rsidP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punto per ogni anno di attività,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1207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07805EEB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D3E1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Attività di formatore/conduttore di laboratori o corsi di formazione di  almeno 6 ore con accreditamento del Ministero dell'Istruzione, per conto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di  associazione o di enti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1E21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A518" w14:textId="77777777" w:rsidR="00E020D7" w:rsidRPr="009B44B2" w:rsidRDefault="00E020D7" w:rsidP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punti per ogni corso,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10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39AC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525F5ADE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1245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Attività di formatore/conduttore di laboratori o corsi di formazione di  almeno 6 ore, per conto di singole Istituzioni scolastiche o di reti di scuole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40B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D82E" w14:textId="77777777" w:rsidR="00E020D7" w:rsidRPr="009B44B2" w:rsidRDefault="00E020D7" w:rsidP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punti per ogni corso,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0BB1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593893AA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E11F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Contratti per attività di screening volti all'intercettazione precoce delle  difficoltà di apprendimento e delle difficoltà di relazione/comportamento</w:t>
            </w: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4060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5BBF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punto per ogni esperienza professionale,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10 punti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830F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2C01AB41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C9F4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96BE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CF97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A229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20D7" w14:paraId="5AA9E905" w14:textId="77777777" w:rsidTr="00D0557E">
        <w:trPr>
          <w:trHeight w:val="290"/>
        </w:trPr>
        <w:tc>
          <w:tcPr>
            <w:tcW w:w="6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A478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7C5B" w14:textId="719EC96D" w:rsidR="00E020D7" w:rsidRDefault="000C26C9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 100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684E" w14:textId="77777777" w:rsidR="00E020D7" w:rsidRPr="009B44B2" w:rsidRDefault="00E020D7" w:rsidP="009B44B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497C" w14:textId="77777777" w:rsidR="00E020D7" w:rsidRDefault="00E020D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35D4FE4" w14:textId="77777777" w:rsidR="008E571E" w:rsidRDefault="008E571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CEA6F5" w14:textId="77777777" w:rsidR="008E571E" w:rsidRDefault="008E571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E7E9A2" w14:textId="77777777" w:rsidR="00E020D7" w:rsidRDefault="00E020D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032"/>
        <w:rPr>
          <w:rFonts w:ascii="Calibri" w:eastAsia="Calibri" w:hAnsi="Calibri" w:cs="Calibri"/>
          <w:b/>
          <w:color w:val="000000"/>
        </w:rPr>
      </w:pPr>
    </w:p>
    <w:sectPr w:rsidR="00E020D7" w:rsidSect="008E571E">
      <w:pgSz w:w="16820" w:h="11900" w:orient="landscape"/>
      <w:pgMar w:top="1079" w:right="1124" w:bottom="1676" w:left="3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E"/>
    <w:rsid w:val="000C26C9"/>
    <w:rsid w:val="000C5C24"/>
    <w:rsid w:val="001878D6"/>
    <w:rsid w:val="007E032B"/>
    <w:rsid w:val="008E571E"/>
    <w:rsid w:val="009B44B2"/>
    <w:rsid w:val="00B803F3"/>
    <w:rsid w:val="00D0557E"/>
    <w:rsid w:val="00E020D7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8D6"/>
  </w:style>
  <w:style w:type="paragraph" w:styleId="Titolo1">
    <w:name w:val="heading 1"/>
    <w:basedOn w:val="Normale1"/>
    <w:next w:val="Normale1"/>
    <w:rsid w:val="008E5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7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7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71E"/>
  </w:style>
  <w:style w:type="table" w:customStyle="1" w:styleId="TableNormal">
    <w:name w:val="Table Normal"/>
    <w:rsid w:val="008E5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71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7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E5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8D6"/>
  </w:style>
  <w:style w:type="paragraph" w:styleId="Titolo1">
    <w:name w:val="heading 1"/>
    <w:basedOn w:val="Normale1"/>
    <w:next w:val="Normale1"/>
    <w:rsid w:val="008E5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7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7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71E"/>
  </w:style>
  <w:style w:type="table" w:customStyle="1" w:styleId="TableNormal">
    <w:name w:val="Table Normal"/>
    <w:rsid w:val="008E5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71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7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E57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</dc:creator>
  <cp:lastModifiedBy>Utente</cp:lastModifiedBy>
  <cp:revision>5</cp:revision>
  <dcterms:created xsi:type="dcterms:W3CDTF">2021-12-07T17:45:00Z</dcterms:created>
  <dcterms:modified xsi:type="dcterms:W3CDTF">2022-01-10T09:33:00Z</dcterms:modified>
</cp:coreProperties>
</file>