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9ED32" w14:textId="77777777" w:rsidR="00F34F44" w:rsidRPr="00F34F44" w:rsidRDefault="00F34F44" w:rsidP="00F34F44">
      <w:pPr>
        <w:rPr>
          <w:sz w:val="20"/>
          <w:szCs w:val="20"/>
        </w:rPr>
      </w:pPr>
    </w:p>
    <w:p w14:paraId="64475879" w14:textId="55BAE397" w:rsidR="00F34F44" w:rsidRPr="00D255FF" w:rsidRDefault="00F34F44" w:rsidP="00F34F44">
      <w:pPr>
        <w:jc w:val="center"/>
        <w:rPr>
          <w:b/>
          <w:bCs/>
          <w:sz w:val="32"/>
          <w:szCs w:val="32"/>
          <w:u w:val="single"/>
        </w:rPr>
      </w:pPr>
      <w:r w:rsidRPr="00D255FF">
        <w:rPr>
          <w:b/>
          <w:bCs/>
          <w:sz w:val="32"/>
          <w:szCs w:val="32"/>
          <w:u w:val="single"/>
        </w:rPr>
        <w:t>RELAZIONE FINALE SOSTEGNO</w:t>
      </w:r>
    </w:p>
    <w:p w14:paraId="201A13B8" w14:textId="77777777" w:rsidR="00F34F44" w:rsidRPr="00F34F44" w:rsidRDefault="00F34F44" w:rsidP="00F34F44">
      <w:pPr>
        <w:rPr>
          <w:sz w:val="20"/>
          <w:szCs w:val="20"/>
        </w:rPr>
      </w:pPr>
    </w:p>
    <w:p w14:paraId="237333B1" w14:textId="2BCC2844" w:rsidR="00F34F44" w:rsidRDefault="00F34F44" w:rsidP="00F34F44">
      <w:pPr>
        <w:jc w:val="center"/>
        <w:rPr>
          <w:b/>
          <w:bCs/>
          <w:sz w:val="28"/>
          <w:szCs w:val="28"/>
        </w:rPr>
      </w:pPr>
      <w:proofErr w:type="gramStart"/>
      <w:r w:rsidRPr="00F34F44">
        <w:rPr>
          <w:b/>
          <w:bCs/>
          <w:sz w:val="28"/>
          <w:szCs w:val="28"/>
        </w:rPr>
        <w:t>ALUNNO:_</w:t>
      </w:r>
      <w:proofErr w:type="gramEnd"/>
      <w:r w:rsidRPr="00F34F44">
        <w:rPr>
          <w:b/>
          <w:bCs/>
          <w:sz w:val="28"/>
          <w:szCs w:val="28"/>
        </w:rPr>
        <w:t>___________________________________________</w:t>
      </w:r>
    </w:p>
    <w:p w14:paraId="523190E5" w14:textId="0E0E46C4" w:rsidR="006D15AF" w:rsidRPr="00F34F44" w:rsidRDefault="006D15AF" w:rsidP="00F34F44">
      <w:pPr>
        <w:jc w:val="center"/>
        <w:rPr>
          <w:b/>
          <w:bCs/>
          <w:sz w:val="28"/>
          <w:szCs w:val="28"/>
        </w:rPr>
      </w:pPr>
    </w:p>
    <w:p w14:paraId="1592C979" w14:textId="77777777" w:rsidR="00F34F44" w:rsidRPr="00F34F44" w:rsidRDefault="00F34F44" w:rsidP="00F34F44">
      <w:pPr>
        <w:rPr>
          <w:sz w:val="20"/>
          <w:szCs w:val="20"/>
        </w:rPr>
      </w:pPr>
    </w:p>
    <w:p w14:paraId="3B47D4F7" w14:textId="77777777" w:rsidR="00F34F44" w:rsidRPr="006D15AF" w:rsidRDefault="00F34F44" w:rsidP="00F34F44">
      <w:pPr>
        <w:rPr>
          <w:sz w:val="24"/>
          <w:szCs w:val="24"/>
        </w:rPr>
      </w:pPr>
      <w:r w:rsidRPr="006D15AF">
        <w:rPr>
          <w:b/>
          <w:bCs/>
          <w:sz w:val="24"/>
          <w:szCs w:val="24"/>
        </w:rPr>
        <w:t>Frequentante</w:t>
      </w:r>
      <w:r w:rsidRPr="006D15AF">
        <w:rPr>
          <w:spacing w:val="-2"/>
          <w:sz w:val="24"/>
          <w:szCs w:val="24"/>
        </w:rPr>
        <w:t xml:space="preserve"> </w:t>
      </w:r>
      <w:r w:rsidRPr="006D15AF">
        <w:rPr>
          <w:sz w:val="24"/>
          <w:szCs w:val="24"/>
        </w:rPr>
        <w:t>la</w:t>
      </w:r>
      <w:r w:rsidRPr="006D15AF">
        <w:rPr>
          <w:spacing w:val="-1"/>
          <w:sz w:val="24"/>
          <w:szCs w:val="24"/>
        </w:rPr>
        <w:t xml:space="preserve"> </w:t>
      </w:r>
      <w:r w:rsidRPr="006D15AF">
        <w:rPr>
          <w:sz w:val="24"/>
          <w:szCs w:val="24"/>
        </w:rPr>
        <w:t>sezione/classe</w:t>
      </w:r>
      <w:r w:rsidRPr="006D15AF">
        <w:rPr>
          <w:sz w:val="24"/>
          <w:szCs w:val="24"/>
          <w:u w:val="single"/>
        </w:rPr>
        <w:t xml:space="preserve"> </w:t>
      </w:r>
      <w:r w:rsidRPr="006D15AF">
        <w:rPr>
          <w:sz w:val="24"/>
          <w:szCs w:val="24"/>
          <w:u w:val="single"/>
        </w:rPr>
        <w:tab/>
      </w:r>
      <w:r w:rsidRPr="006D15AF">
        <w:rPr>
          <w:sz w:val="24"/>
          <w:szCs w:val="24"/>
        </w:rPr>
        <w:t xml:space="preserve">della scuola </w:t>
      </w:r>
    </w:p>
    <w:p w14:paraId="4DC1CF70" w14:textId="77777777" w:rsidR="00F34F44" w:rsidRPr="00BA2D6A" w:rsidRDefault="00F34F44" w:rsidP="006D15AF">
      <w:pPr>
        <w:pStyle w:val="Paragrafoelenco"/>
        <w:numPr>
          <w:ilvl w:val="0"/>
          <w:numId w:val="2"/>
        </w:numPr>
      </w:pPr>
      <w:r w:rsidRPr="00BA2D6A">
        <w:t>dell’Infanzia</w:t>
      </w:r>
    </w:p>
    <w:p w14:paraId="1F3FCF03" w14:textId="77777777" w:rsidR="00F34F44" w:rsidRPr="00BA2D6A" w:rsidRDefault="00F34F44" w:rsidP="006D15AF">
      <w:pPr>
        <w:pStyle w:val="Paragrafoelenco"/>
        <w:numPr>
          <w:ilvl w:val="0"/>
          <w:numId w:val="2"/>
        </w:numPr>
      </w:pPr>
      <w:r w:rsidRPr="00BA2D6A">
        <w:t>Primaria</w:t>
      </w:r>
    </w:p>
    <w:p w14:paraId="6DF558F7" w14:textId="77777777" w:rsidR="00F34F44" w:rsidRPr="00BA2D6A" w:rsidRDefault="00F34F44" w:rsidP="006D15AF">
      <w:pPr>
        <w:pStyle w:val="Paragrafoelenco"/>
        <w:numPr>
          <w:ilvl w:val="0"/>
          <w:numId w:val="2"/>
        </w:numPr>
      </w:pPr>
      <w:r w:rsidRPr="00BA2D6A">
        <w:t>Secondaria I</w:t>
      </w:r>
      <w:r w:rsidRPr="00BA2D6A">
        <w:rPr>
          <w:spacing w:val="-7"/>
        </w:rPr>
        <w:t xml:space="preserve"> </w:t>
      </w:r>
      <w:r w:rsidRPr="00BA2D6A">
        <w:t>Grado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BA2D6A" w:rsidRPr="00BA2D6A" w14:paraId="5A748033" w14:textId="77777777" w:rsidTr="00BA2D6A">
        <w:tc>
          <w:tcPr>
            <w:tcW w:w="10004" w:type="dxa"/>
            <w:shd w:val="clear" w:color="auto" w:fill="C2D69B" w:themeFill="accent3" w:themeFillTint="99"/>
          </w:tcPr>
          <w:p w14:paraId="568A4B2A" w14:textId="77777777" w:rsidR="00BA2D6A" w:rsidRDefault="00BA2D6A" w:rsidP="003F5886">
            <w:pPr>
              <w:rPr>
                <w:b/>
                <w:bCs/>
              </w:rPr>
            </w:pPr>
          </w:p>
          <w:p w14:paraId="4823C266" w14:textId="77777777" w:rsidR="00BA2D6A" w:rsidRPr="00BA2D6A" w:rsidRDefault="00BA2D6A" w:rsidP="0017126C">
            <w:pPr>
              <w:jc w:val="both"/>
              <w:rPr>
                <w:b/>
                <w:bCs/>
                <w:sz w:val="24"/>
                <w:szCs w:val="24"/>
              </w:rPr>
            </w:pPr>
            <w:r w:rsidRPr="00BA2D6A">
              <w:rPr>
                <w:b/>
                <w:bCs/>
                <w:sz w:val="24"/>
                <w:szCs w:val="24"/>
              </w:rPr>
              <w:t>Risorse umane a sostegno del processo di integrazione, in aggiunta ai docenti disciplinari assegnati alla classe</w:t>
            </w:r>
          </w:p>
          <w:p w14:paraId="551D272B" w14:textId="12725B43" w:rsidR="00BA2D6A" w:rsidRPr="00BA2D6A" w:rsidRDefault="00BA2D6A" w:rsidP="003F5886">
            <w:pPr>
              <w:rPr>
                <w:b/>
                <w:bCs/>
              </w:rPr>
            </w:pPr>
          </w:p>
        </w:tc>
      </w:tr>
      <w:tr w:rsidR="00BA2D6A" w:rsidRPr="00BA2D6A" w14:paraId="06867350" w14:textId="77777777" w:rsidTr="00BA2D6A">
        <w:trPr>
          <w:trHeight w:val="520"/>
        </w:trPr>
        <w:tc>
          <w:tcPr>
            <w:tcW w:w="10004" w:type="dxa"/>
          </w:tcPr>
          <w:p w14:paraId="63635903" w14:textId="77777777" w:rsidR="00BA2D6A" w:rsidRPr="00BA2D6A" w:rsidRDefault="00BA2D6A" w:rsidP="006D15AF">
            <w:pPr>
              <w:pStyle w:val="Paragrafoelenco"/>
              <w:numPr>
                <w:ilvl w:val="0"/>
                <w:numId w:val="1"/>
              </w:numPr>
              <w:spacing w:line="360" w:lineRule="auto"/>
            </w:pPr>
            <w:r w:rsidRPr="00BA2D6A">
              <w:t>Docente specializzato per il sostegno, n. ore</w:t>
            </w:r>
            <w:r w:rsidRPr="00BA2D6A">
              <w:rPr>
                <w:spacing w:val="-10"/>
              </w:rPr>
              <w:t xml:space="preserve"> </w:t>
            </w:r>
            <w:r w:rsidRPr="00BA2D6A">
              <w:t xml:space="preserve">settimanali </w:t>
            </w:r>
            <w:r w:rsidRPr="00BA2D6A">
              <w:rPr>
                <w:u w:val="single"/>
              </w:rPr>
              <w:t xml:space="preserve"> </w:t>
            </w:r>
            <w:r w:rsidRPr="00BA2D6A">
              <w:rPr>
                <w:u w:val="single"/>
              </w:rPr>
              <w:tab/>
            </w:r>
          </w:p>
          <w:p w14:paraId="42670DBA" w14:textId="7122E976" w:rsidR="00BA2D6A" w:rsidRPr="00BA2D6A" w:rsidRDefault="00BA2D6A" w:rsidP="006D15AF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BA2D6A">
              <w:t>Assistenza specialistica, n. ore</w:t>
            </w:r>
            <w:r w:rsidRPr="00BA2D6A">
              <w:rPr>
                <w:spacing w:val="-9"/>
              </w:rPr>
              <w:t xml:space="preserve"> </w:t>
            </w:r>
            <w:r w:rsidRPr="00BA2D6A">
              <w:t xml:space="preserve">settimanali </w:t>
            </w:r>
            <w:r w:rsidRPr="00BA2D6A">
              <w:rPr>
                <w:u w:val="single"/>
              </w:rPr>
              <w:t xml:space="preserve"> </w:t>
            </w:r>
            <w:r w:rsidRPr="00BA2D6A">
              <w:rPr>
                <w:u w:val="single"/>
              </w:rPr>
              <w:tab/>
            </w:r>
          </w:p>
        </w:tc>
      </w:tr>
    </w:tbl>
    <w:p w14:paraId="516DF119" w14:textId="77777777" w:rsidR="00BA2D6A" w:rsidRDefault="00BA2D6A" w:rsidP="00F34F44">
      <w:pPr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BA2D6A" w:rsidRPr="00BA2D6A" w14:paraId="0180AB91" w14:textId="77777777" w:rsidTr="00BA2D6A">
        <w:tc>
          <w:tcPr>
            <w:tcW w:w="10004" w:type="dxa"/>
            <w:shd w:val="clear" w:color="auto" w:fill="C2D69B" w:themeFill="accent3" w:themeFillTint="99"/>
          </w:tcPr>
          <w:p w14:paraId="413A9B11" w14:textId="77777777" w:rsidR="00BA2D6A" w:rsidRDefault="00BA2D6A" w:rsidP="00626BE7">
            <w:pPr>
              <w:rPr>
                <w:b/>
                <w:bCs/>
                <w:sz w:val="24"/>
                <w:szCs w:val="24"/>
              </w:rPr>
            </w:pPr>
          </w:p>
          <w:p w14:paraId="6CDA2B2B" w14:textId="77777777" w:rsidR="00BA2D6A" w:rsidRDefault="00BA2D6A" w:rsidP="00626BE7">
            <w:pPr>
              <w:rPr>
                <w:b/>
                <w:bCs/>
                <w:sz w:val="24"/>
                <w:szCs w:val="24"/>
              </w:rPr>
            </w:pPr>
            <w:r w:rsidRPr="00BA2D6A">
              <w:rPr>
                <w:b/>
                <w:bCs/>
                <w:sz w:val="24"/>
                <w:szCs w:val="24"/>
              </w:rPr>
              <w:t>L’alunno/a</w:t>
            </w:r>
          </w:p>
          <w:p w14:paraId="53265B12" w14:textId="1EE5B194" w:rsidR="00BA2D6A" w:rsidRPr="00BA2D6A" w:rsidRDefault="00BA2D6A" w:rsidP="00626B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2D6A" w:rsidRPr="00BA2D6A" w14:paraId="544D816B" w14:textId="77777777" w:rsidTr="00BA2D6A">
        <w:trPr>
          <w:trHeight w:val="1569"/>
        </w:trPr>
        <w:tc>
          <w:tcPr>
            <w:tcW w:w="10004" w:type="dxa"/>
          </w:tcPr>
          <w:p w14:paraId="6DAC201C" w14:textId="77777777" w:rsidR="00BA2D6A" w:rsidRPr="00BA2D6A" w:rsidRDefault="00BA2D6A" w:rsidP="006D15AF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w w:val="105"/>
              </w:rPr>
            </w:pPr>
            <w:r w:rsidRPr="00BA2D6A">
              <w:rPr>
                <w:w w:val="105"/>
              </w:rPr>
              <w:t>ha seguito / non ha seguito la programmazione di</w:t>
            </w:r>
            <w:r w:rsidRPr="00BA2D6A">
              <w:rPr>
                <w:spacing w:val="-21"/>
                <w:w w:val="105"/>
              </w:rPr>
              <w:t xml:space="preserve"> </w:t>
            </w:r>
            <w:r w:rsidRPr="00BA2D6A">
              <w:rPr>
                <w:w w:val="105"/>
              </w:rPr>
              <w:t>classe</w:t>
            </w:r>
          </w:p>
          <w:p w14:paraId="6F92F749" w14:textId="77777777" w:rsidR="00BA2D6A" w:rsidRPr="00BA2D6A" w:rsidRDefault="00BA2D6A" w:rsidP="006D15AF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w w:val="105"/>
              </w:rPr>
            </w:pPr>
            <w:r w:rsidRPr="00BA2D6A">
              <w:t>ha seguito la programmazione di classe con particolari adattamenti e</w:t>
            </w:r>
            <w:r w:rsidRPr="00BA2D6A">
              <w:rPr>
                <w:spacing w:val="-1"/>
              </w:rPr>
              <w:t xml:space="preserve"> </w:t>
            </w:r>
            <w:r w:rsidRPr="00BA2D6A">
              <w:t>semplificazioni</w:t>
            </w:r>
          </w:p>
          <w:p w14:paraId="66085117" w14:textId="77777777" w:rsidR="00BA2D6A" w:rsidRPr="00BA2D6A" w:rsidRDefault="00BA2D6A" w:rsidP="006D15AF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w w:val="105"/>
              </w:rPr>
            </w:pPr>
            <w:r w:rsidRPr="00BA2D6A">
              <w:t>ha seguito in parte la programmazione di</w:t>
            </w:r>
            <w:r w:rsidRPr="00BA2D6A">
              <w:rPr>
                <w:spacing w:val="-2"/>
              </w:rPr>
              <w:t xml:space="preserve"> </w:t>
            </w:r>
            <w:r w:rsidRPr="00BA2D6A">
              <w:t>classe</w:t>
            </w:r>
          </w:p>
          <w:p w14:paraId="1B961C48" w14:textId="77777777" w:rsidR="00BA2D6A" w:rsidRPr="00BA2D6A" w:rsidRDefault="00BA2D6A" w:rsidP="006D15AF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w w:val="105"/>
              </w:rPr>
            </w:pPr>
            <w:r w:rsidRPr="00BA2D6A">
              <w:t xml:space="preserve">ha seguito </w:t>
            </w:r>
            <w:r w:rsidRPr="00BA2D6A">
              <w:rPr>
                <w:w w:val="105"/>
              </w:rPr>
              <w:t>una programmazione individualizzata</w:t>
            </w:r>
            <w:r w:rsidRPr="00BA2D6A">
              <w:t xml:space="preserve"> in tutte le aree disciplinari</w:t>
            </w:r>
          </w:p>
          <w:p w14:paraId="2E8EFA2B" w14:textId="2C8F7E96" w:rsidR="00BA2D6A" w:rsidRPr="00151C4F" w:rsidRDefault="00BA2D6A" w:rsidP="006D15AF">
            <w:pPr>
              <w:pStyle w:val="Paragrafoelenco"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360" w:lineRule="auto"/>
              <w:rPr>
                <w:w w:val="105"/>
              </w:rPr>
            </w:pPr>
            <w:r w:rsidRPr="00BA2D6A">
              <w:t xml:space="preserve">ha seguito </w:t>
            </w:r>
            <w:r w:rsidRPr="00BA2D6A">
              <w:rPr>
                <w:w w:val="105"/>
              </w:rPr>
              <w:t>una</w:t>
            </w:r>
            <w:r w:rsidRPr="00BA2D6A">
              <w:t xml:space="preserve"> </w:t>
            </w:r>
            <w:r w:rsidRPr="00BA2D6A">
              <w:rPr>
                <w:w w:val="105"/>
              </w:rPr>
              <w:t>programmazione individualizzata</w:t>
            </w:r>
            <w:r w:rsidRPr="00BA2D6A">
              <w:t xml:space="preserve"> in alcune aree disciplinari (</w:t>
            </w:r>
            <w:r w:rsidRPr="00BA2D6A">
              <w:rPr>
                <w:i/>
                <w:iCs/>
              </w:rPr>
              <w:t>quali</w:t>
            </w:r>
            <w:r w:rsidRPr="00BA2D6A">
              <w:t xml:space="preserve">) </w:t>
            </w:r>
          </w:p>
          <w:p w14:paraId="27E69890" w14:textId="77777777" w:rsidR="00BA2D6A" w:rsidRDefault="00BA2D6A" w:rsidP="00626BE7">
            <w:pPr>
              <w:jc w:val="center"/>
              <w:rPr>
                <w:sz w:val="20"/>
                <w:szCs w:val="20"/>
              </w:rPr>
            </w:pPr>
          </w:p>
          <w:p w14:paraId="0B0330CE" w14:textId="77777777" w:rsidR="00BA2D6A" w:rsidRDefault="00BA2D6A" w:rsidP="00626BE7">
            <w:pPr>
              <w:jc w:val="center"/>
              <w:rPr>
                <w:sz w:val="20"/>
                <w:szCs w:val="20"/>
              </w:rPr>
            </w:pPr>
          </w:p>
          <w:p w14:paraId="3FEE7B3A" w14:textId="77777777" w:rsidR="00BA2D6A" w:rsidRDefault="00BA2D6A" w:rsidP="00626BE7">
            <w:pPr>
              <w:jc w:val="center"/>
              <w:rPr>
                <w:sz w:val="20"/>
                <w:szCs w:val="20"/>
              </w:rPr>
            </w:pPr>
          </w:p>
          <w:p w14:paraId="40428DFA" w14:textId="1473F79A" w:rsidR="00BA2D6A" w:rsidRPr="00BA2D6A" w:rsidRDefault="00BA2D6A" w:rsidP="00626B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37FD56" w14:textId="77777777" w:rsidR="00BA2D6A" w:rsidRDefault="00BA2D6A" w:rsidP="00F34F44">
      <w:pPr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BA2D6A" w:rsidRPr="00BA2D6A" w14:paraId="7EE87985" w14:textId="77777777" w:rsidTr="00BA2D6A">
        <w:tc>
          <w:tcPr>
            <w:tcW w:w="10004" w:type="dxa"/>
            <w:shd w:val="clear" w:color="auto" w:fill="C2D69B" w:themeFill="accent3" w:themeFillTint="99"/>
          </w:tcPr>
          <w:p w14:paraId="44E29495" w14:textId="77777777" w:rsidR="00BA2D6A" w:rsidRDefault="00BA2D6A" w:rsidP="00673744">
            <w:pPr>
              <w:rPr>
                <w:sz w:val="24"/>
                <w:szCs w:val="24"/>
              </w:rPr>
            </w:pPr>
          </w:p>
          <w:p w14:paraId="7B134EC5" w14:textId="77777777" w:rsidR="00BA2D6A" w:rsidRDefault="00BA2D6A" w:rsidP="00673744">
            <w:pPr>
              <w:rPr>
                <w:sz w:val="24"/>
                <w:szCs w:val="24"/>
              </w:rPr>
            </w:pPr>
            <w:r w:rsidRPr="00BA2D6A">
              <w:rPr>
                <w:sz w:val="24"/>
                <w:szCs w:val="24"/>
              </w:rPr>
              <w:t xml:space="preserve">La </w:t>
            </w:r>
            <w:r w:rsidRPr="00BA2D6A">
              <w:rPr>
                <w:b/>
                <w:bCs/>
                <w:sz w:val="24"/>
                <w:szCs w:val="24"/>
              </w:rPr>
              <w:t>programmazione</w:t>
            </w:r>
            <w:r w:rsidRPr="00BA2D6A">
              <w:rPr>
                <w:sz w:val="24"/>
                <w:szCs w:val="24"/>
              </w:rPr>
              <w:t xml:space="preserve"> prevista dal </w:t>
            </w:r>
            <w:r w:rsidRPr="00BA2D6A">
              <w:rPr>
                <w:b/>
                <w:bCs/>
                <w:sz w:val="24"/>
                <w:szCs w:val="24"/>
              </w:rPr>
              <w:t>PEI</w:t>
            </w:r>
            <w:r w:rsidRPr="00BA2D6A">
              <w:rPr>
                <w:sz w:val="24"/>
                <w:szCs w:val="24"/>
              </w:rPr>
              <w:t xml:space="preserve"> è stata svolta: </w:t>
            </w:r>
          </w:p>
          <w:p w14:paraId="6FAA9A25" w14:textId="436B0107" w:rsidR="00BA2D6A" w:rsidRPr="00BA2D6A" w:rsidRDefault="00BA2D6A" w:rsidP="00673744">
            <w:pPr>
              <w:rPr>
                <w:sz w:val="24"/>
                <w:szCs w:val="24"/>
              </w:rPr>
            </w:pPr>
          </w:p>
        </w:tc>
      </w:tr>
      <w:tr w:rsidR="00BA2D6A" w:rsidRPr="00BA2D6A" w14:paraId="651C4483" w14:textId="77777777" w:rsidTr="00BA2D6A">
        <w:trPr>
          <w:trHeight w:val="520"/>
        </w:trPr>
        <w:tc>
          <w:tcPr>
            <w:tcW w:w="10004" w:type="dxa"/>
          </w:tcPr>
          <w:p w14:paraId="528F38F9" w14:textId="77777777" w:rsidR="00BA2D6A" w:rsidRPr="00BA2D6A" w:rsidRDefault="00BA2D6A" w:rsidP="006D15AF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BA2D6A">
              <w:t xml:space="preserve">totalmente </w:t>
            </w:r>
          </w:p>
          <w:p w14:paraId="378ADBBA" w14:textId="25EB6505" w:rsidR="00BA2D6A" w:rsidRPr="00BA2D6A" w:rsidRDefault="00BA2D6A" w:rsidP="006D15A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BA2D6A">
              <w:t xml:space="preserve">in parte </w:t>
            </w:r>
          </w:p>
        </w:tc>
      </w:tr>
    </w:tbl>
    <w:p w14:paraId="12F20309" w14:textId="77777777" w:rsidR="00BA2D6A" w:rsidRDefault="00BA2D6A" w:rsidP="00F34F44">
      <w:pPr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151C4F" w:rsidRPr="00151C4F" w14:paraId="4A505F5C" w14:textId="77777777" w:rsidTr="00151C4F">
        <w:tc>
          <w:tcPr>
            <w:tcW w:w="10004" w:type="dxa"/>
            <w:shd w:val="clear" w:color="auto" w:fill="C2D69B" w:themeFill="accent3" w:themeFillTint="99"/>
          </w:tcPr>
          <w:p w14:paraId="5539BFA6" w14:textId="77777777" w:rsidR="00151C4F" w:rsidRDefault="00151C4F" w:rsidP="009868A7">
            <w:pPr>
              <w:rPr>
                <w:sz w:val="24"/>
                <w:szCs w:val="24"/>
              </w:rPr>
            </w:pPr>
          </w:p>
          <w:p w14:paraId="1D5E35E5" w14:textId="77777777" w:rsidR="00151C4F" w:rsidRDefault="00151C4F" w:rsidP="009868A7">
            <w:pPr>
              <w:rPr>
                <w:sz w:val="24"/>
                <w:szCs w:val="24"/>
              </w:rPr>
            </w:pPr>
            <w:r w:rsidRPr="00151C4F">
              <w:rPr>
                <w:sz w:val="24"/>
                <w:szCs w:val="24"/>
              </w:rPr>
              <w:t xml:space="preserve">Il programma </w:t>
            </w:r>
            <w:r w:rsidRPr="00151C4F">
              <w:rPr>
                <w:b/>
                <w:bCs/>
                <w:sz w:val="24"/>
                <w:szCs w:val="24"/>
              </w:rPr>
              <w:t>non è stato completamente svolto</w:t>
            </w:r>
            <w:r w:rsidRPr="00151C4F">
              <w:rPr>
                <w:sz w:val="24"/>
                <w:szCs w:val="24"/>
              </w:rPr>
              <w:t xml:space="preserve"> per:</w:t>
            </w:r>
          </w:p>
          <w:p w14:paraId="151B1063" w14:textId="237A1401" w:rsidR="00151C4F" w:rsidRPr="00151C4F" w:rsidRDefault="00151C4F" w:rsidP="009868A7">
            <w:pPr>
              <w:rPr>
                <w:sz w:val="24"/>
                <w:szCs w:val="24"/>
              </w:rPr>
            </w:pPr>
          </w:p>
        </w:tc>
      </w:tr>
      <w:tr w:rsidR="00151C4F" w:rsidRPr="00151C4F" w14:paraId="78FCE0F5" w14:textId="77777777" w:rsidTr="00151C4F">
        <w:trPr>
          <w:trHeight w:val="1050"/>
        </w:trPr>
        <w:tc>
          <w:tcPr>
            <w:tcW w:w="10004" w:type="dxa"/>
          </w:tcPr>
          <w:p w14:paraId="77E16CB7" w14:textId="77777777" w:rsidR="00151C4F" w:rsidRPr="00151C4F" w:rsidRDefault="00151C4F" w:rsidP="006D15AF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 w:rsidRPr="00151C4F">
              <w:t>mancanza di</w:t>
            </w:r>
            <w:r w:rsidRPr="00151C4F">
              <w:rPr>
                <w:spacing w:val="-2"/>
              </w:rPr>
              <w:t xml:space="preserve"> </w:t>
            </w:r>
            <w:r w:rsidRPr="00151C4F">
              <w:t>tempo</w:t>
            </w:r>
          </w:p>
          <w:p w14:paraId="16D0F7D5" w14:textId="77777777" w:rsidR="00151C4F" w:rsidRPr="00151C4F" w:rsidRDefault="00151C4F" w:rsidP="006D15AF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 w:rsidRPr="00151C4F">
              <w:t>scelte didattiche</w:t>
            </w:r>
            <w:r w:rsidRPr="00151C4F">
              <w:rPr>
                <w:spacing w:val="-3"/>
              </w:rPr>
              <w:t xml:space="preserve"> </w:t>
            </w:r>
            <w:r w:rsidRPr="00151C4F">
              <w:t>particolari</w:t>
            </w:r>
          </w:p>
          <w:p w14:paraId="3894C3D4" w14:textId="77777777" w:rsidR="00151C4F" w:rsidRPr="00151C4F" w:rsidRDefault="00151C4F" w:rsidP="006D15AF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 w:rsidRPr="00151C4F">
              <w:t>aspettative non corrispondenti al reale livello</w:t>
            </w:r>
            <w:r w:rsidRPr="00151C4F">
              <w:rPr>
                <w:spacing w:val="-2"/>
              </w:rPr>
              <w:t xml:space="preserve"> </w:t>
            </w:r>
            <w:r w:rsidRPr="00151C4F">
              <w:t>dell’alunno/alunna</w:t>
            </w:r>
          </w:p>
          <w:p w14:paraId="2BFA93D3" w14:textId="77777777" w:rsidR="00151C4F" w:rsidRPr="00151C4F" w:rsidRDefault="00151C4F" w:rsidP="006D15A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151C4F">
              <w:t>altro</w:t>
            </w:r>
            <w:r w:rsidRPr="00151C4F">
              <w:rPr>
                <w:spacing w:val="-6"/>
              </w:rPr>
              <w:t xml:space="preserve"> </w:t>
            </w:r>
            <w:r w:rsidRPr="00151C4F">
              <w:t>(</w:t>
            </w:r>
            <w:r w:rsidRPr="00151C4F">
              <w:rPr>
                <w:i/>
              </w:rPr>
              <w:t>specificare)</w:t>
            </w:r>
            <w:r w:rsidRPr="00151C4F">
              <w:rPr>
                <w:i/>
                <w:u w:val="single"/>
              </w:rPr>
              <w:t xml:space="preserve"> _________________________________________________________________</w:t>
            </w:r>
          </w:p>
          <w:p w14:paraId="08672B82" w14:textId="52C35E04" w:rsidR="00151C4F" w:rsidRPr="00151C4F" w:rsidRDefault="00151C4F" w:rsidP="00151C4F">
            <w:pPr>
              <w:pStyle w:val="Paragrafoelenco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4A415BE" w14:textId="77777777" w:rsidR="00151C4F" w:rsidRDefault="00151C4F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151C4F" w:rsidRPr="00151C4F" w14:paraId="3B089233" w14:textId="77777777" w:rsidTr="00151C4F">
        <w:tc>
          <w:tcPr>
            <w:tcW w:w="10004" w:type="dxa"/>
            <w:shd w:val="clear" w:color="auto" w:fill="C2D69B" w:themeFill="accent3" w:themeFillTint="99"/>
          </w:tcPr>
          <w:p w14:paraId="14BCDA2D" w14:textId="77777777" w:rsidR="00151C4F" w:rsidRDefault="00151C4F" w:rsidP="00045A16">
            <w:pPr>
              <w:rPr>
                <w:b/>
                <w:bCs/>
                <w:sz w:val="24"/>
                <w:szCs w:val="24"/>
              </w:rPr>
            </w:pPr>
          </w:p>
          <w:p w14:paraId="31E4E8AD" w14:textId="77777777" w:rsidR="00151C4F" w:rsidRDefault="00151C4F" w:rsidP="00045A16">
            <w:pPr>
              <w:rPr>
                <w:b/>
                <w:bCs/>
                <w:sz w:val="24"/>
                <w:szCs w:val="24"/>
              </w:rPr>
            </w:pPr>
            <w:r w:rsidRPr="00151C4F">
              <w:rPr>
                <w:b/>
                <w:bCs/>
                <w:sz w:val="24"/>
                <w:szCs w:val="24"/>
              </w:rPr>
              <w:t>Si è reso necessario apportare alcune modifiche al PEI iniziale?</w:t>
            </w:r>
          </w:p>
          <w:p w14:paraId="57D254B5" w14:textId="2C0AB595" w:rsidR="00151C4F" w:rsidRPr="00151C4F" w:rsidRDefault="00151C4F" w:rsidP="00045A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1C4F" w:rsidRPr="00151C4F" w14:paraId="16442127" w14:textId="77777777" w:rsidTr="00151C4F">
        <w:trPr>
          <w:trHeight w:val="2778"/>
        </w:trPr>
        <w:tc>
          <w:tcPr>
            <w:tcW w:w="10004" w:type="dxa"/>
          </w:tcPr>
          <w:p w14:paraId="18A99095" w14:textId="77777777" w:rsidR="00151C4F" w:rsidRPr="00151C4F" w:rsidRDefault="00151C4F" w:rsidP="006D15AF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 w:rsidRPr="00151C4F">
              <w:t>NO</w:t>
            </w:r>
          </w:p>
          <w:p w14:paraId="51B7C803" w14:textId="77777777" w:rsidR="00151C4F" w:rsidRPr="00151C4F" w:rsidRDefault="00151C4F" w:rsidP="006D15AF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 w:rsidRPr="00151C4F">
              <w:t>SI (</w:t>
            </w:r>
            <w:r w:rsidRPr="00151C4F">
              <w:rPr>
                <w:i/>
              </w:rPr>
              <w:t>specificare i cambiamenti</w:t>
            </w:r>
            <w:r w:rsidRPr="00151C4F">
              <w:rPr>
                <w:i/>
                <w:spacing w:val="-8"/>
              </w:rPr>
              <w:t xml:space="preserve"> </w:t>
            </w:r>
            <w:r w:rsidRPr="00151C4F">
              <w:rPr>
                <w:i/>
              </w:rPr>
              <w:t>apportati</w:t>
            </w:r>
            <w:r w:rsidRPr="00151C4F">
              <w:t>)</w:t>
            </w:r>
          </w:p>
          <w:tbl>
            <w:tblPr>
              <w:tblStyle w:val="Grigliatabella"/>
              <w:tblW w:w="0" w:type="auto"/>
              <w:tblInd w:w="7" w:type="dxa"/>
              <w:tblLook w:val="04A0" w:firstRow="1" w:lastRow="0" w:firstColumn="1" w:lastColumn="0" w:noHBand="0" w:noVBand="1"/>
            </w:tblPr>
            <w:tblGrid>
              <w:gridCol w:w="9771"/>
            </w:tblGrid>
            <w:tr w:rsidR="00151C4F" w:rsidRPr="00151C4F" w14:paraId="75FCDB7E" w14:textId="77777777" w:rsidTr="00151C4F">
              <w:tc>
                <w:tcPr>
                  <w:tcW w:w="9771" w:type="dxa"/>
                </w:tcPr>
                <w:p w14:paraId="163B24BB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51C4F" w:rsidRPr="00151C4F" w14:paraId="67051CE8" w14:textId="77777777" w:rsidTr="00151C4F">
              <w:tc>
                <w:tcPr>
                  <w:tcW w:w="9771" w:type="dxa"/>
                </w:tcPr>
                <w:p w14:paraId="007D6E82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1EA8490A" w14:textId="77777777" w:rsidTr="00151C4F">
              <w:tc>
                <w:tcPr>
                  <w:tcW w:w="9771" w:type="dxa"/>
                </w:tcPr>
                <w:p w14:paraId="4A32EC83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54897C8C" w14:textId="77777777" w:rsidTr="00151C4F">
              <w:tc>
                <w:tcPr>
                  <w:tcW w:w="9771" w:type="dxa"/>
                </w:tcPr>
                <w:p w14:paraId="3906CA3E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605C8537" w14:textId="77777777" w:rsidTr="00151C4F">
              <w:tc>
                <w:tcPr>
                  <w:tcW w:w="9771" w:type="dxa"/>
                </w:tcPr>
                <w:p w14:paraId="397BE066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477C3649" w14:textId="77777777" w:rsidTr="00151C4F">
              <w:tc>
                <w:tcPr>
                  <w:tcW w:w="9771" w:type="dxa"/>
                </w:tcPr>
                <w:p w14:paraId="586F78DA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191F6319" w14:textId="77777777" w:rsidTr="00151C4F">
              <w:tc>
                <w:tcPr>
                  <w:tcW w:w="9771" w:type="dxa"/>
                </w:tcPr>
                <w:p w14:paraId="033B685D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23B23C67" w14:textId="77777777" w:rsidTr="00151C4F">
              <w:tc>
                <w:tcPr>
                  <w:tcW w:w="9771" w:type="dxa"/>
                </w:tcPr>
                <w:p w14:paraId="6429691C" w14:textId="77777777" w:rsidR="00151C4F" w:rsidRPr="00151C4F" w:rsidRDefault="00151C4F" w:rsidP="00045A16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151C4F">
                    <w:rPr>
                      <w:i/>
                      <w:iCs/>
                      <w:sz w:val="16"/>
                      <w:szCs w:val="16"/>
                    </w:rPr>
                    <w:t>(barrare se non utilizzato)</w:t>
                  </w:r>
                </w:p>
              </w:tc>
            </w:tr>
          </w:tbl>
          <w:p w14:paraId="52DD7E53" w14:textId="1C9315CB" w:rsidR="00151C4F" w:rsidRPr="00151C4F" w:rsidRDefault="00151C4F" w:rsidP="00151C4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41EA3421" w14:textId="77777777" w:rsidR="00F34F44" w:rsidRDefault="00F34F44" w:rsidP="00F34F44">
      <w:pPr>
        <w:pStyle w:val="Paragrafoelenco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151C4F" w:rsidRPr="00151C4F" w14:paraId="7160D17D" w14:textId="77777777" w:rsidTr="00151C4F">
        <w:tc>
          <w:tcPr>
            <w:tcW w:w="10004" w:type="dxa"/>
            <w:shd w:val="clear" w:color="auto" w:fill="C2D69B" w:themeFill="accent3" w:themeFillTint="99"/>
          </w:tcPr>
          <w:p w14:paraId="035222CB" w14:textId="77777777" w:rsidR="00151C4F" w:rsidRDefault="00151C4F" w:rsidP="00B46699">
            <w:pPr>
              <w:rPr>
                <w:b/>
                <w:bCs/>
                <w:sz w:val="24"/>
                <w:szCs w:val="24"/>
              </w:rPr>
            </w:pPr>
          </w:p>
          <w:p w14:paraId="7D468D7F" w14:textId="77777777" w:rsidR="00151C4F" w:rsidRDefault="00151C4F" w:rsidP="00B46699">
            <w:pPr>
              <w:rPr>
                <w:b/>
                <w:bCs/>
                <w:sz w:val="20"/>
                <w:szCs w:val="20"/>
              </w:rPr>
            </w:pPr>
            <w:r w:rsidRPr="00151C4F">
              <w:rPr>
                <w:b/>
                <w:bCs/>
                <w:sz w:val="24"/>
                <w:szCs w:val="24"/>
              </w:rPr>
              <w:t>Fattori che hanno rallentato l’attività didattica e l’apprendimento</w:t>
            </w:r>
            <w:r w:rsidRPr="00151C4F">
              <w:rPr>
                <w:b/>
                <w:bCs/>
                <w:sz w:val="20"/>
                <w:szCs w:val="20"/>
              </w:rPr>
              <w:t>:</w:t>
            </w:r>
          </w:p>
          <w:p w14:paraId="50CD5C75" w14:textId="010D7B79" w:rsidR="00151C4F" w:rsidRPr="00151C4F" w:rsidRDefault="00151C4F" w:rsidP="00B4669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51C4F" w:rsidRPr="00151C4F" w14:paraId="1662E761" w14:textId="77777777" w:rsidTr="00151C4F">
        <w:trPr>
          <w:trHeight w:val="3054"/>
        </w:trPr>
        <w:tc>
          <w:tcPr>
            <w:tcW w:w="10004" w:type="dxa"/>
          </w:tcPr>
          <w:p w14:paraId="5E83CD4E" w14:textId="77777777" w:rsidR="00151C4F" w:rsidRPr="00151C4F" w:rsidRDefault="00151C4F" w:rsidP="006D15AF">
            <w:pPr>
              <w:pStyle w:val="Paragrafoelenco"/>
              <w:numPr>
                <w:ilvl w:val="0"/>
                <w:numId w:val="7"/>
              </w:numPr>
              <w:spacing w:line="360" w:lineRule="auto"/>
            </w:pPr>
            <w:r w:rsidRPr="00151C4F">
              <w:t>assenze</w:t>
            </w:r>
            <w:r w:rsidRPr="00151C4F">
              <w:rPr>
                <w:spacing w:val="-2"/>
              </w:rPr>
              <w:t xml:space="preserve"> </w:t>
            </w:r>
            <w:r w:rsidRPr="00151C4F">
              <w:t>dell’alunno/a</w:t>
            </w:r>
          </w:p>
          <w:p w14:paraId="192E27A4" w14:textId="77777777" w:rsidR="00151C4F" w:rsidRPr="00151C4F" w:rsidRDefault="00151C4F" w:rsidP="006D15AF">
            <w:pPr>
              <w:pStyle w:val="Paragrafoelenco"/>
              <w:numPr>
                <w:ilvl w:val="0"/>
                <w:numId w:val="7"/>
              </w:numPr>
              <w:spacing w:line="360" w:lineRule="auto"/>
            </w:pPr>
            <w:r w:rsidRPr="00151C4F">
              <w:t>cambiamento dei</w:t>
            </w:r>
            <w:r w:rsidRPr="00151C4F">
              <w:rPr>
                <w:spacing w:val="-1"/>
              </w:rPr>
              <w:t xml:space="preserve"> </w:t>
            </w:r>
            <w:r w:rsidRPr="00151C4F">
              <w:t>docenti</w:t>
            </w:r>
          </w:p>
          <w:p w14:paraId="43916E2F" w14:textId="77777777" w:rsidR="00151C4F" w:rsidRPr="00151C4F" w:rsidRDefault="00151C4F" w:rsidP="006D15AF">
            <w:pPr>
              <w:pStyle w:val="Paragrafoelenco"/>
              <w:numPr>
                <w:ilvl w:val="0"/>
                <w:numId w:val="7"/>
              </w:numPr>
              <w:spacing w:line="360" w:lineRule="auto"/>
            </w:pPr>
            <w:r w:rsidRPr="00151C4F">
              <w:t>scarsa autostima/paura</w:t>
            </w:r>
            <w:r w:rsidRPr="00151C4F">
              <w:rPr>
                <w:spacing w:val="-2"/>
              </w:rPr>
              <w:t xml:space="preserve"> </w:t>
            </w:r>
            <w:r w:rsidRPr="00151C4F">
              <w:t>dell’insuccesso</w:t>
            </w:r>
          </w:p>
          <w:p w14:paraId="203C1841" w14:textId="77777777" w:rsidR="00151C4F" w:rsidRPr="00151C4F" w:rsidRDefault="00151C4F" w:rsidP="006D15AF">
            <w:pPr>
              <w:pStyle w:val="Paragrafoelenco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151C4F">
              <w:t>altro</w:t>
            </w:r>
            <w:r w:rsidRPr="00151C4F">
              <w:rPr>
                <w:spacing w:val="-6"/>
              </w:rPr>
              <w:t xml:space="preserve"> </w:t>
            </w:r>
            <w:r w:rsidRPr="00151C4F">
              <w:t>(</w:t>
            </w:r>
            <w:r w:rsidRPr="00151C4F">
              <w:rPr>
                <w:i/>
              </w:rPr>
              <w:t>specificare</w:t>
            </w:r>
            <w:r w:rsidRPr="00151C4F">
              <w:rPr>
                <w:i/>
                <w:sz w:val="20"/>
                <w:szCs w:val="20"/>
              </w:rPr>
              <w:t>)</w:t>
            </w:r>
            <w:r w:rsidRPr="00151C4F">
              <w:rPr>
                <w:i/>
                <w:sz w:val="20"/>
                <w:szCs w:val="20"/>
                <w:u w:val="single"/>
              </w:rPr>
              <w:t xml:space="preserve"> </w:t>
            </w:r>
          </w:p>
          <w:tbl>
            <w:tblPr>
              <w:tblStyle w:val="Grigliatabella"/>
              <w:tblW w:w="0" w:type="auto"/>
              <w:tblInd w:w="7" w:type="dxa"/>
              <w:tblLook w:val="04A0" w:firstRow="1" w:lastRow="0" w:firstColumn="1" w:lastColumn="0" w:noHBand="0" w:noVBand="1"/>
            </w:tblPr>
            <w:tblGrid>
              <w:gridCol w:w="9771"/>
            </w:tblGrid>
            <w:tr w:rsidR="00151C4F" w:rsidRPr="00151C4F" w14:paraId="6AE92976" w14:textId="77777777" w:rsidTr="00151C4F">
              <w:tc>
                <w:tcPr>
                  <w:tcW w:w="9771" w:type="dxa"/>
                </w:tcPr>
                <w:p w14:paraId="28AC092F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2CC7BC42" w14:textId="77777777" w:rsidTr="00151C4F">
              <w:tc>
                <w:tcPr>
                  <w:tcW w:w="9771" w:type="dxa"/>
                </w:tcPr>
                <w:p w14:paraId="0DE88876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3307A086" w14:textId="77777777" w:rsidTr="00151C4F">
              <w:tc>
                <w:tcPr>
                  <w:tcW w:w="9771" w:type="dxa"/>
                </w:tcPr>
                <w:p w14:paraId="058DFBF5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6ABBBF2B" w14:textId="77777777" w:rsidTr="00151C4F">
              <w:tc>
                <w:tcPr>
                  <w:tcW w:w="9771" w:type="dxa"/>
                </w:tcPr>
                <w:p w14:paraId="46A60933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3C382DCD" w14:textId="77777777" w:rsidTr="00151C4F">
              <w:tc>
                <w:tcPr>
                  <w:tcW w:w="9771" w:type="dxa"/>
                </w:tcPr>
                <w:p w14:paraId="3FA1C610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46CA83C7" w14:textId="77777777" w:rsidTr="00151C4F">
              <w:tc>
                <w:tcPr>
                  <w:tcW w:w="9771" w:type="dxa"/>
                </w:tcPr>
                <w:p w14:paraId="5241F115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223173C7" w14:textId="77777777" w:rsidTr="00151C4F">
              <w:tc>
                <w:tcPr>
                  <w:tcW w:w="9771" w:type="dxa"/>
                </w:tcPr>
                <w:p w14:paraId="622E3844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7453ADDC" w14:textId="77777777" w:rsidTr="00151C4F">
              <w:tc>
                <w:tcPr>
                  <w:tcW w:w="9771" w:type="dxa"/>
                </w:tcPr>
                <w:p w14:paraId="5E33626C" w14:textId="77777777" w:rsidR="00151C4F" w:rsidRPr="00151C4F" w:rsidRDefault="00151C4F" w:rsidP="00B4669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151C4F">
                    <w:rPr>
                      <w:i/>
                      <w:iCs/>
                      <w:sz w:val="16"/>
                      <w:szCs w:val="16"/>
                    </w:rPr>
                    <w:t>(barrare se non utilizzato)</w:t>
                  </w:r>
                </w:p>
              </w:tc>
            </w:tr>
          </w:tbl>
          <w:p w14:paraId="2A519236" w14:textId="6234D77F" w:rsidR="00151C4F" w:rsidRPr="00151C4F" w:rsidRDefault="00151C4F" w:rsidP="00151C4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2BCC84C8" w14:textId="694901F4" w:rsidR="00151C4F" w:rsidRDefault="00151C4F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151C4F" w:rsidRPr="00151C4F" w14:paraId="33D4600F" w14:textId="77777777" w:rsidTr="00151C4F">
        <w:tc>
          <w:tcPr>
            <w:tcW w:w="10004" w:type="dxa"/>
            <w:shd w:val="clear" w:color="auto" w:fill="C2D69B" w:themeFill="accent3" w:themeFillTint="99"/>
          </w:tcPr>
          <w:p w14:paraId="58A85F52" w14:textId="77777777" w:rsidR="00151C4F" w:rsidRDefault="00151C4F" w:rsidP="00916AC4">
            <w:pPr>
              <w:rPr>
                <w:b/>
                <w:bCs/>
                <w:sz w:val="24"/>
                <w:szCs w:val="24"/>
              </w:rPr>
            </w:pPr>
          </w:p>
          <w:p w14:paraId="45EBDE68" w14:textId="04C019BF" w:rsidR="00151C4F" w:rsidRDefault="00151C4F" w:rsidP="00916AC4">
            <w:pPr>
              <w:rPr>
                <w:b/>
                <w:bCs/>
                <w:sz w:val="24"/>
                <w:szCs w:val="24"/>
              </w:rPr>
            </w:pPr>
            <w:r w:rsidRPr="00151C4F">
              <w:rPr>
                <w:b/>
                <w:bCs/>
                <w:sz w:val="24"/>
                <w:szCs w:val="24"/>
              </w:rPr>
              <w:t>Fattori che hanno facilitato l’attività didattica e l’apprendimento:</w:t>
            </w:r>
          </w:p>
          <w:p w14:paraId="24C4FAC0" w14:textId="1BAFE4DE" w:rsidR="00151C4F" w:rsidRPr="00151C4F" w:rsidRDefault="00151C4F" w:rsidP="00916A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1C4F" w:rsidRPr="00151C4F" w14:paraId="45CA6D04" w14:textId="77777777" w:rsidTr="00151C4F">
        <w:trPr>
          <w:trHeight w:val="4844"/>
        </w:trPr>
        <w:tc>
          <w:tcPr>
            <w:tcW w:w="10004" w:type="dxa"/>
            <w:tcBorders>
              <w:bottom w:val="double" w:sz="4" w:space="0" w:color="auto"/>
            </w:tcBorders>
          </w:tcPr>
          <w:p w14:paraId="6430988E" w14:textId="77777777" w:rsidR="00151C4F" w:rsidRPr="00151C4F" w:rsidRDefault="00151C4F" w:rsidP="006D15AF">
            <w:pPr>
              <w:pStyle w:val="Paragrafoelenco"/>
              <w:numPr>
                <w:ilvl w:val="0"/>
                <w:numId w:val="8"/>
              </w:numPr>
              <w:spacing w:line="360" w:lineRule="auto"/>
            </w:pPr>
            <w:r w:rsidRPr="00151C4F">
              <w:t>motivazione</w:t>
            </w:r>
            <w:r w:rsidRPr="00151C4F">
              <w:rPr>
                <w:spacing w:val="-1"/>
              </w:rPr>
              <w:t xml:space="preserve"> </w:t>
            </w:r>
            <w:r w:rsidRPr="00151C4F">
              <w:t>dell’alunno</w:t>
            </w:r>
          </w:p>
          <w:p w14:paraId="2DBB31D1" w14:textId="77777777" w:rsidR="00151C4F" w:rsidRPr="00151C4F" w:rsidRDefault="00151C4F" w:rsidP="006D15AF">
            <w:pPr>
              <w:pStyle w:val="Paragrafoelenco"/>
              <w:numPr>
                <w:ilvl w:val="0"/>
                <w:numId w:val="8"/>
              </w:numPr>
              <w:spacing w:line="360" w:lineRule="auto"/>
            </w:pPr>
            <w:r w:rsidRPr="00151C4F">
              <w:t>coinvolgimento</w:t>
            </w:r>
            <w:r w:rsidRPr="00151C4F">
              <w:rPr>
                <w:spacing w:val="-1"/>
              </w:rPr>
              <w:t xml:space="preserve"> </w:t>
            </w:r>
            <w:r w:rsidRPr="00151C4F">
              <w:t>dell’alunno</w:t>
            </w:r>
          </w:p>
          <w:p w14:paraId="19188AB8" w14:textId="77777777" w:rsidR="00151C4F" w:rsidRPr="00151C4F" w:rsidRDefault="00151C4F" w:rsidP="006D15AF">
            <w:pPr>
              <w:pStyle w:val="Paragrafoelenco"/>
              <w:numPr>
                <w:ilvl w:val="0"/>
                <w:numId w:val="8"/>
              </w:numPr>
              <w:spacing w:line="360" w:lineRule="auto"/>
            </w:pPr>
            <w:r w:rsidRPr="00151C4F">
              <w:t>uso di sussidi</w:t>
            </w:r>
          </w:p>
          <w:p w14:paraId="181114EB" w14:textId="77777777" w:rsidR="00151C4F" w:rsidRPr="00151C4F" w:rsidRDefault="00151C4F" w:rsidP="006D15AF">
            <w:pPr>
              <w:pStyle w:val="Paragrafoelenco"/>
              <w:numPr>
                <w:ilvl w:val="0"/>
                <w:numId w:val="8"/>
              </w:numPr>
              <w:spacing w:line="360" w:lineRule="auto"/>
            </w:pPr>
            <w:r w:rsidRPr="00151C4F">
              <w:t>esperienze laboratoriali</w:t>
            </w:r>
          </w:p>
          <w:p w14:paraId="519AC44D" w14:textId="77777777" w:rsidR="00151C4F" w:rsidRPr="00151C4F" w:rsidRDefault="00151C4F" w:rsidP="006D15AF">
            <w:pPr>
              <w:pStyle w:val="Paragrafoelenco"/>
              <w:numPr>
                <w:ilvl w:val="0"/>
                <w:numId w:val="8"/>
              </w:numPr>
              <w:spacing w:line="360" w:lineRule="auto"/>
            </w:pPr>
            <w:r w:rsidRPr="00151C4F">
              <w:t>clima di classe</w:t>
            </w:r>
            <w:r w:rsidRPr="00151C4F">
              <w:rPr>
                <w:spacing w:val="-2"/>
              </w:rPr>
              <w:t xml:space="preserve"> </w:t>
            </w:r>
            <w:r w:rsidRPr="00151C4F">
              <w:t>positivo</w:t>
            </w:r>
          </w:p>
          <w:p w14:paraId="63409FF4" w14:textId="77777777" w:rsidR="00151C4F" w:rsidRPr="00151C4F" w:rsidRDefault="00151C4F" w:rsidP="006D15AF">
            <w:pPr>
              <w:pStyle w:val="Paragrafoelenco"/>
              <w:numPr>
                <w:ilvl w:val="0"/>
                <w:numId w:val="8"/>
              </w:numPr>
              <w:spacing w:line="360" w:lineRule="auto"/>
            </w:pPr>
            <w:r w:rsidRPr="00151C4F">
              <w:t>collaborazione tra</w:t>
            </w:r>
            <w:r w:rsidRPr="00151C4F">
              <w:rPr>
                <w:spacing w:val="-2"/>
              </w:rPr>
              <w:t xml:space="preserve"> </w:t>
            </w:r>
            <w:r w:rsidRPr="00151C4F">
              <w:t>docenti</w:t>
            </w:r>
          </w:p>
          <w:p w14:paraId="47C8FF27" w14:textId="77777777" w:rsidR="00151C4F" w:rsidRPr="00151C4F" w:rsidRDefault="00151C4F" w:rsidP="006D15AF">
            <w:pPr>
              <w:pStyle w:val="Paragrafoelenco"/>
              <w:numPr>
                <w:ilvl w:val="0"/>
                <w:numId w:val="8"/>
              </w:numPr>
              <w:spacing w:line="360" w:lineRule="auto"/>
            </w:pPr>
            <w:r w:rsidRPr="00151C4F">
              <w:t>altro</w:t>
            </w:r>
            <w:r w:rsidRPr="00151C4F">
              <w:rPr>
                <w:spacing w:val="-6"/>
              </w:rPr>
              <w:t xml:space="preserve"> </w:t>
            </w:r>
            <w:r w:rsidRPr="00151C4F">
              <w:t>(</w:t>
            </w:r>
            <w:r w:rsidRPr="00151C4F">
              <w:rPr>
                <w:i/>
              </w:rPr>
              <w:t>specificare)</w:t>
            </w:r>
          </w:p>
          <w:tbl>
            <w:tblPr>
              <w:tblStyle w:val="Grigliatabella"/>
              <w:tblW w:w="0" w:type="auto"/>
              <w:tblInd w:w="7" w:type="dxa"/>
              <w:tblLook w:val="04A0" w:firstRow="1" w:lastRow="0" w:firstColumn="1" w:lastColumn="0" w:noHBand="0" w:noVBand="1"/>
            </w:tblPr>
            <w:tblGrid>
              <w:gridCol w:w="9771"/>
            </w:tblGrid>
            <w:tr w:rsidR="00151C4F" w:rsidRPr="00151C4F" w14:paraId="18070242" w14:textId="77777777" w:rsidTr="00D255FF">
              <w:tc>
                <w:tcPr>
                  <w:tcW w:w="9771" w:type="dxa"/>
                </w:tcPr>
                <w:p w14:paraId="06E4F13A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5666CD6A" w14:textId="77777777" w:rsidTr="00D255FF">
              <w:tc>
                <w:tcPr>
                  <w:tcW w:w="9771" w:type="dxa"/>
                </w:tcPr>
                <w:p w14:paraId="5FEE5CB1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66CA7147" w14:textId="77777777" w:rsidTr="00D255FF">
              <w:tc>
                <w:tcPr>
                  <w:tcW w:w="9771" w:type="dxa"/>
                </w:tcPr>
                <w:p w14:paraId="40E3308D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6D91C15C" w14:textId="77777777" w:rsidTr="00D255FF">
              <w:tc>
                <w:tcPr>
                  <w:tcW w:w="9771" w:type="dxa"/>
                </w:tcPr>
                <w:p w14:paraId="7F68ABBF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0CCEFA77" w14:textId="77777777" w:rsidTr="00D255FF">
              <w:tc>
                <w:tcPr>
                  <w:tcW w:w="9771" w:type="dxa"/>
                </w:tcPr>
                <w:p w14:paraId="0BB3D3BF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61E53384" w14:textId="77777777" w:rsidTr="00D255FF">
              <w:tc>
                <w:tcPr>
                  <w:tcW w:w="9771" w:type="dxa"/>
                </w:tcPr>
                <w:p w14:paraId="7B6B63EB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72FFD1F2" w14:textId="77777777" w:rsidTr="00D255FF">
              <w:tc>
                <w:tcPr>
                  <w:tcW w:w="9771" w:type="dxa"/>
                </w:tcPr>
                <w:p w14:paraId="30F6469D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51C4F" w:rsidRPr="00151C4F" w14:paraId="5ED05057" w14:textId="77777777" w:rsidTr="00D255FF">
              <w:tc>
                <w:tcPr>
                  <w:tcW w:w="9771" w:type="dxa"/>
                </w:tcPr>
                <w:p w14:paraId="5B2613BE" w14:textId="77777777" w:rsidR="00151C4F" w:rsidRPr="00151C4F" w:rsidRDefault="00151C4F" w:rsidP="00916AC4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151C4F">
                    <w:rPr>
                      <w:i/>
                      <w:iCs/>
                      <w:sz w:val="16"/>
                      <w:szCs w:val="16"/>
                    </w:rPr>
                    <w:t>(barrare se non utilizzato)</w:t>
                  </w:r>
                </w:p>
              </w:tc>
            </w:tr>
          </w:tbl>
          <w:p w14:paraId="7575DDC9" w14:textId="153C5D03" w:rsidR="00151C4F" w:rsidRPr="00151C4F" w:rsidRDefault="00151C4F" w:rsidP="00151C4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2035E2F4" w14:textId="77777777" w:rsidR="00F34F44" w:rsidRPr="00F34F44" w:rsidRDefault="00F34F44" w:rsidP="00F34F44">
      <w:pPr>
        <w:rPr>
          <w:i/>
          <w:sz w:val="20"/>
          <w:szCs w:val="20"/>
        </w:rPr>
      </w:pPr>
    </w:p>
    <w:p w14:paraId="4E5060F7" w14:textId="77777777" w:rsidR="00F34F44" w:rsidRPr="00F34F44" w:rsidRDefault="00F34F44" w:rsidP="00F34F44">
      <w:pPr>
        <w:rPr>
          <w:i/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255FF" w:rsidRPr="00D255FF" w14:paraId="49130D8D" w14:textId="77777777" w:rsidTr="00D255FF">
        <w:tc>
          <w:tcPr>
            <w:tcW w:w="10004" w:type="dxa"/>
            <w:shd w:val="clear" w:color="auto" w:fill="C2D69B" w:themeFill="accent3" w:themeFillTint="99"/>
          </w:tcPr>
          <w:p w14:paraId="6312A7BE" w14:textId="77777777" w:rsidR="00D255FF" w:rsidRDefault="00D255FF" w:rsidP="00D95A66">
            <w:pPr>
              <w:rPr>
                <w:b/>
                <w:bCs/>
                <w:sz w:val="24"/>
                <w:szCs w:val="24"/>
              </w:rPr>
            </w:pPr>
          </w:p>
          <w:p w14:paraId="44DF5251" w14:textId="77777777" w:rsidR="00D255FF" w:rsidRDefault="00D255FF" w:rsidP="00D95A66">
            <w:pPr>
              <w:rPr>
                <w:b/>
                <w:bCs/>
                <w:sz w:val="24"/>
                <w:szCs w:val="24"/>
              </w:rPr>
            </w:pPr>
            <w:r w:rsidRPr="00D255FF">
              <w:rPr>
                <w:b/>
                <w:bCs/>
                <w:sz w:val="24"/>
                <w:szCs w:val="24"/>
              </w:rPr>
              <w:t>Intervento individualizzato all’esterno della classe:</w:t>
            </w:r>
          </w:p>
          <w:p w14:paraId="3E11B9D6" w14:textId="5DBA085A" w:rsidR="00D255FF" w:rsidRPr="00D255FF" w:rsidRDefault="00D255FF" w:rsidP="00D95A6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55FF" w:rsidRPr="00D255FF" w14:paraId="233512A3" w14:textId="77777777" w:rsidTr="00D255FF">
        <w:trPr>
          <w:trHeight w:val="3160"/>
        </w:trPr>
        <w:tc>
          <w:tcPr>
            <w:tcW w:w="10004" w:type="dxa"/>
          </w:tcPr>
          <w:p w14:paraId="5DAD5EE0" w14:textId="77777777" w:rsidR="00D255FF" w:rsidRPr="00D255FF" w:rsidRDefault="00D255FF" w:rsidP="006D15AF">
            <w:pPr>
              <w:pStyle w:val="Paragrafoelenco"/>
              <w:numPr>
                <w:ilvl w:val="0"/>
                <w:numId w:val="9"/>
              </w:numPr>
              <w:spacing w:line="360" w:lineRule="auto"/>
            </w:pPr>
            <w:r w:rsidRPr="00D255FF">
              <w:t>molte volte</w:t>
            </w:r>
            <w:r w:rsidRPr="00D255FF">
              <w:tab/>
            </w:r>
          </w:p>
          <w:p w14:paraId="43D136C9" w14:textId="77777777" w:rsidR="00D255FF" w:rsidRPr="00D255FF" w:rsidRDefault="00D255FF" w:rsidP="006D15AF">
            <w:pPr>
              <w:pStyle w:val="Paragrafoelenco"/>
              <w:numPr>
                <w:ilvl w:val="0"/>
                <w:numId w:val="9"/>
              </w:numPr>
              <w:spacing w:line="360" w:lineRule="auto"/>
            </w:pPr>
            <w:r w:rsidRPr="00D255FF">
              <w:t>diverse volte</w:t>
            </w:r>
            <w:r w:rsidRPr="00D255FF">
              <w:tab/>
            </w:r>
          </w:p>
          <w:p w14:paraId="10FEE929" w14:textId="77777777" w:rsidR="00D255FF" w:rsidRPr="00D255FF" w:rsidRDefault="00D255FF" w:rsidP="006D15AF">
            <w:pPr>
              <w:pStyle w:val="Paragrafoelenco"/>
              <w:numPr>
                <w:ilvl w:val="0"/>
                <w:numId w:val="9"/>
              </w:numPr>
              <w:spacing w:line="360" w:lineRule="auto"/>
            </w:pPr>
            <w:r w:rsidRPr="00D255FF">
              <w:t>alcune volte</w:t>
            </w:r>
            <w:r w:rsidRPr="00D255FF">
              <w:tab/>
            </w:r>
            <w:r w:rsidRPr="00D255FF">
              <w:tab/>
            </w:r>
          </w:p>
          <w:p w14:paraId="280A4ABE" w14:textId="6868B447" w:rsidR="00D255FF" w:rsidRPr="0017126C" w:rsidRDefault="00D255FF" w:rsidP="0017126C">
            <w:pPr>
              <w:pStyle w:val="Paragrafoelenco"/>
              <w:numPr>
                <w:ilvl w:val="0"/>
                <w:numId w:val="9"/>
              </w:numPr>
              <w:spacing w:line="360" w:lineRule="auto"/>
            </w:pPr>
            <w:r w:rsidRPr="00D255FF">
              <w:t xml:space="preserve">mai  </w:t>
            </w:r>
          </w:p>
          <w:p w14:paraId="1F96321B" w14:textId="04ECD7A7" w:rsidR="00D255FF" w:rsidRPr="00D255FF" w:rsidRDefault="00D255FF" w:rsidP="00D255FF">
            <w:pPr>
              <w:spacing w:line="360" w:lineRule="auto"/>
            </w:pPr>
            <w:r w:rsidRPr="00D255FF">
              <w:rPr>
                <w:sz w:val="20"/>
                <w:szCs w:val="20"/>
              </w:rPr>
              <w:t>E</w:t>
            </w:r>
            <w:r w:rsidR="0017126C">
              <w:rPr>
                <w:sz w:val="20"/>
                <w:szCs w:val="20"/>
              </w:rPr>
              <w:t xml:space="preserve">ventuali </w:t>
            </w:r>
            <w:r w:rsidRPr="00D255FF">
              <w:rPr>
                <w:b/>
                <w:bCs/>
                <w:sz w:val="20"/>
                <w:szCs w:val="20"/>
              </w:rPr>
              <w:t>spazi utilizzati</w:t>
            </w:r>
            <w:r w:rsidRPr="00D255FF">
              <w:rPr>
                <w:sz w:val="20"/>
                <w:szCs w:val="20"/>
              </w:rPr>
              <w:t xml:space="preserve">:  </w:t>
            </w:r>
          </w:p>
          <w:p w14:paraId="02F2FFAC" w14:textId="77777777" w:rsidR="00D255FF" w:rsidRPr="00D255FF" w:rsidRDefault="00D255FF" w:rsidP="006D15AF">
            <w:pPr>
              <w:pStyle w:val="Paragrafoelenco"/>
              <w:numPr>
                <w:ilvl w:val="0"/>
                <w:numId w:val="10"/>
              </w:numPr>
              <w:spacing w:line="360" w:lineRule="auto"/>
            </w:pPr>
            <w:r w:rsidRPr="00D255FF">
              <w:t xml:space="preserve">aula </w:t>
            </w:r>
          </w:p>
          <w:p w14:paraId="3C6A66CC" w14:textId="77777777" w:rsidR="00D255FF" w:rsidRPr="00D255FF" w:rsidRDefault="00D255FF" w:rsidP="006D15AF">
            <w:pPr>
              <w:pStyle w:val="Paragrafoelenco"/>
              <w:numPr>
                <w:ilvl w:val="0"/>
                <w:numId w:val="10"/>
              </w:numPr>
              <w:spacing w:line="360" w:lineRule="auto"/>
            </w:pPr>
            <w:r w:rsidRPr="00D255FF">
              <w:t>palestra</w:t>
            </w:r>
          </w:p>
          <w:p w14:paraId="2784617C" w14:textId="77777777" w:rsidR="00D255FF" w:rsidRPr="00D255FF" w:rsidRDefault="00D255FF" w:rsidP="006D15AF">
            <w:pPr>
              <w:pStyle w:val="Paragrafoelenco"/>
              <w:numPr>
                <w:ilvl w:val="0"/>
                <w:numId w:val="10"/>
              </w:numPr>
              <w:spacing w:line="360" w:lineRule="auto"/>
            </w:pPr>
            <w:r w:rsidRPr="00D255FF">
              <w:t>laboratorio</w:t>
            </w:r>
          </w:p>
          <w:p w14:paraId="7AFBA6A5" w14:textId="73B5C6BD" w:rsidR="00D255FF" w:rsidRPr="00D255FF" w:rsidRDefault="00D255FF" w:rsidP="006D15AF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sz w:val="20"/>
                <w:szCs w:val="20"/>
              </w:rPr>
            </w:pPr>
            <w:r w:rsidRPr="00D255FF">
              <w:t>altro (</w:t>
            </w:r>
            <w:r w:rsidRPr="00D255FF">
              <w:rPr>
                <w:i/>
              </w:rPr>
              <w:t>specificare</w:t>
            </w:r>
            <w:r w:rsidRPr="00D255FF">
              <w:rPr>
                <w:sz w:val="20"/>
                <w:szCs w:val="20"/>
              </w:rPr>
              <w:t>)_________________________________________________________________________</w:t>
            </w:r>
          </w:p>
        </w:tc>
      </w:tr>
    </w:tbl>
    <w:p w14:paraId="40BD338B" w14:textId="77777777" w:rsidR="00F34F44" w:rsidRPr="00F34F44" w:rsidRDefault="00F34F44" w:rsidP="00F34F44">
      <w:pPr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255FF" w:rsidRPr="00D255FF" w14:paraId="5F057C58" w14:textId="77777777" w:rsidTr="00D255FF">
        <w:tc>
          <w:tcPr>
            <w:tcW w:w="10004" w:type="dxa"/>
            <w:shd w:val="clear" w:color="auto" w:fill="C2D69B" w:themeFill="accent3" w:themeFillTint="99"/>
          </w:tcPr>
          <w:p w14:paraId="46BC18B5" w14:textId="77777777" w:rsidR="00D255FF" w:rsidRDefault="00D255FF" w:rsidP="0001703C">
            <w:pPr>
              <w:rPr>
                <w:b/>
                <w:sz w:val="24"/>
                <w:szCs w:val="24"/>
              </w:rPr>
            </w:pPr>
          </w:p>
          <w:p w14:paraId="69892E57" w14:textId="4EC3C07B" w:rsidR="00D255FF" w:rsidRDefault="00D255FF" w:rsidP="0001703C">
            <w:pPr>
              <w:rPr>
                <w:b/>
                <w:sz w:val="24"/>
                <w:szCs w:val="24"/>
              </w:rPr>
            </w:pPr>
            <w:r w:rsidRPr="00D255FF">
              <w:rPr>
                <w:b/>
                <w:sz w:val="24"/>
                <w:szCs w:val="24"/>
              </w:rPr>
              <w:t>Ha partecipato alle seguenti visite, uscite, viaggi d’istruzione:</w:t>
            </w:r>
          </w:p>
          <w:p w14:paraId="05887537" w14:textId="3FA64A9D" w:rsidR="00D255FF" w:rsidRPr="00D255FF" w:rsidRDefault="00D255FF" w:rsidP="0001703C">
            <w:pPr>
              <w:rPr>
                <w:b/>
                <w:sz w:val="24"/>
                <w:szCs w:val="24"/>
              </w:rPr>
            </w:pPr>
          </w:p>
        </w:tc>
      </w:tr>
      <w:tr w:rsidR="00D255FF" w:rsidRPr="00D255FF" w14:paraId="0C4AE857" w14:textId="77777777" w:rsidTr="00D255FF">
        <w:trPr>
          <w:trHeight w:val="7493"/>
        </w:trPr>
        <w:tc>
          <w:tcPr>
            <w:tcW w:w="10004" w:type="dxa"/>
            <w:tcBorders>
              <w:bottom w:val="double" w:sz="4" w:space="0" w:color="auto"/>
            </w:tcBorders>
          </w:tcPr>
          <w:tbl>
            <w:tblPr>
              <w:tblStyle w:val="Grigliatabella"/>
              <w:tblW w:w="0" w:type="auto"/>
              <w:tblInd w:w="149" w:type="dxa"/>
              <w:tblLook w:val="04A0" w:firstRow="1" w:lastRow="0" w:firstColumn="1" w:lastColumn="0" w:noHBand="0" w:noVBand="1"/>
            </w:tblPr>
            <w:tblGrid>
              <w:gridCol w:w="9629"/>
            </w:tblGrid>
            <w:tr w:rsidR="00D255FF" w:rsidRPr="00D255FF" w14:paraId="0135654F" w14:textId="77777777" w:rsidTr="00D255FF">
              <w:tc>
                <w:tcPr>
                  <w:tcW w:w="9629" w:type="dxa"/>
                </w:tcPr>
                <w:p w14:paraId="7080331A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255FF" w:rsidRPr="00D255FF" w14:paraId="50E5BFCC" w14:textId="77777777" w:rsidTr="00D255FF">
              <w:tc>
                <w:tcPr>
                  <w:tcW w:w="9629" w:type="dxa"/>
                </w:tcPr>
                <w:p w14:paraId="787C3AB9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255FF" w:rsidRPr="00D255FF" w14:paraId="0EDD5659" w14:textId="77777777" w:rsidTr="00D255FF">
              <w:tc>
                <w:tcPr>
                  <w:tcW w:w="9629" w:type="dxa"/>
                </w:tcPr>
                <w:p w14:paraId="18FBCC67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255FF" w:rsidRPr="00D255FF" w14:paraId="12EC7775" w14:textId="77777777" w:rsidTr="00D255FF">
              <w:tc>
                <w:tcPr>
                  <w:tcW w:w="9629" w:type="dxa"/>
                </w:tcPr>
                <w:p w14:paraId="5C466062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255FF" w:rsidRPr="00D255FF" w14:paraId="290A1D27" w14:textId="77777777" w:rsidTr="00D255FF">
              <w:tc>
                <w:tcPr>
                  <w:tcW w:w="9629" w:type="dxa"/>
                </w:tcPr>
                <w:p w14:paraId="14AF6D8B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255FF" w:rsidRPr="00D255FF" w14:paraId="07E02CF5" w14:textId="77777777" w:rsidTr="00D255FF">
              <w:tc>
                <w:tcPr>
                  <w:tcW w:w="9629" w:type="dxa"/>
                </w:tcPr>
                <w:p w14:paraId="040D28BA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255FF" w:rsidRPr="00D255FF" w14:paraId="5672812A" w14:textId="77777777" w:rsidTr="00D255FF">
              <w:tc>
                <w:tcPr>
                  <w:tcW w:w="9629" w:type="dxa"/>
                </w:tcPr>
                <w:p w14:paraId="3E296E1F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255FF" w:rsidRPr="00D255FF" w14:paraId="70D548AF" w14:textId="77777777" w:rsidTr="00D255FF">
              <w:tc>
                <w:tcPr>
                  <w:tcW w:w="9629" w:type="dxa"/>
                </w:tcPr>
                <w:p w14:paraId="01D2034D" w14:textId="77777777" w:rsidR="00D255FF" w:rsidRPr="00D255FF" w:rsidRDefault="00D255FF" w:rsidP="0001703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D255FF">
                    <w:rPr>
                      <w:i/>
                      <w:iCs/>
                      <w:sz w:val="16"/>
                      <w:szCs w:val="16"/>
                    </w:rPr>
                    <w:t>(barrare se non utilizzato)</w:t>
                  </w:r>
                </w:p>
              </w:tc>
            </w:tr>
          </w:tbl>
          <w:p w14:paraId="31C1DD1A" w14:textId="77777777" w:rsidR="00D255FF" w:rsidRPr="00D255FF" w:rsidRDefault="00D255FF" w:rsidP="0001703C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403CC116" w14:textId="77777777" w:rsidR="00D255FF" w:rsidRDefault="00D255FF" w:rsidP="0001703C">
            <w:pPr>
              <w:rPr>
                <w:b/>
                <w:bCs/>
                <w:sz w:val="20"/>
                <w:szCs w:val="20"/>
              </w:rPr>
            </w:pPr>
          </w:p>
          <w:p w14:paraId="5CE6E955" w14:textId="77777777" w:rsidR="00D255FF" w:rsidRDefault="00D255FF" w:rsidP="0001703C">
            <w:pPr>
              <w:rPr>
                <w:b/>
                <w:bCs/>
                <w:sz w:val="20"/>
                <w:szCs w:val="20"/>
              </w:rPr>
            </w:pPr>
          </w:p>
          <w:p w14:paraId="04DDA7EA" w14:textId="77777777" w:rsidR="00D255FF" w:rsidRPr="00D255FF" w:rsidRDefault="00D255FF" w:rsidP="0001703C">
            <w:pPr>
              <w:pStyle w:val="Paragrafoelenco"/>
              <w:ind w:left="0"/>
              <w:rPr>
                <w:sz w:val="20"/>
                <w:szCs w:val="20"/>
              </w:rPr>
            </w:pPr>
            <w:r w:rsidRPr="00D255FF">
              <w:rPr>
                <w:b/>
                <w:bCs/>
                <w:sz w:val="20"/>
                <w:szCs w:val="20"/>
              </w:rPr>
              <w:t>Partecipazione</w:t>
            </w:r>
            <w:r w:rsidRPr="00D255FF">
              <w:rPr>
                <w:sz w:val="20"/>
                <w:szCs w:val="20"/>
              </w:rPr>
              <w:t>:</w:t>
            </w:r>
          </w:p>
          <w:p w14:paraId="059E8536" w14:textId="77777777" w:rsidR="00D255FF" w:rsidRPr="00D255FF" w:rsidRDefault="00D255FF" w:rsidP="006D15AF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w w:val="110"/>
              </w:rPr>
            </w:pPr>
            <w:r w:rsidRPr="00D255FF">
              <w:rPr>
                <w:w w:val="110"/>
              </w:rPr>
              <w:t>efficace</w:t>
            </w:r>
            <w:r w:rsidRPr="00D255FF">
              <w:rPr>
                <w:spacing w:val="62"/>
                <w:w w:val="110"/>
              </w:rPr>
              <w:t xml:space="preserve"> </w:t>
            </w:r>
          </w:p>
          <w:p w14:paraId="70E193AC" w14:textId="77777777" w:rsidR="00D255FF" w:rsidRPr="00D255FF" w:rsidRDefault="00D255FF" w:rsidP="006D15AF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w w:val="110"/>
              </w:rPr>
            </w:pPr>
            <w:r w:rsidRPr="00D255FF">
              <w:rPr>
                <w:w w:val="110"/>
              </w:rPr>
              <w:t>sufficiente</w:t>
            </w:r>
            <w:r w:rsidRPr="00D255FF">
              <w:rPr>
                <w:w w:val="110"/>
              </w:rPr>
              <w:tab/>
            </w:r>
          </w:p>
          <w:p w14:paraId="42F424E2" w14:textId="77777777" w:rsidR="00D255FF" w:rsidRPr="00D255FF" w:rsidRDefault="00D255FF" w:rsidP="006D15AF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w w:val="110"/>
              </w:rPr>
            </w:pPr>
            <w:r w:rsidRPr="00D255FF">
              <w:rPr>
                <w:w w:val="110"/>
              </w:rPr>
              <w:t>inadeguata</w:t>
            </w:r>
          </w:p>
          <w:p w14:paraId="0F06051C" w14:textId="6E263E0F" w:rsidR="00D255FF" w:rsidRDefault="00D255FF" w:rsidP="00D255FF">
            <w:pPr>
              <w:rPr>
                <w:sz w:val="20"/>
                <w:szCs w:val="20"/>
              </w:rPr>
            </w:pPr>
            <w:r w:rsidRPr="00D255FF">
              <w:rPr>
                <w:b/>
                <w:bCs/>
                <w:sz w:val="20"/>
                <w:szCs w:val="20"/>
              </w:rPr>
              <w:t>Interesse</w:t>
            </w:r>
            <w:r w:rsidRPr="00D255FF">
              <w:rPr>
                <w:sz w:val="20"/>
                <w:szCs w:val="20"/>
              </w:rPr>
              <w:t>:</w:t>
            </w:r>
          </w:p>
          <w:p w14:paraId="4C27AAD4" w14:textId="77777777" w:rsidR="00D255FF" w:rsidRPr="00D255FF" w:rsidRDefault="00D255FF" w:rsidP="00D255FF">
            <w:pPr>
              <w:rPr>
                <w:w w:val="110"/>
                <w:sz w:val="20"/>
                <w:szCs w:val="20"/>
              </w:rPr>
            </w:pPr>
          </w:p>
          <w:p w14:paraId="5D87A705" w14:textId="77777777" w:rsidR="00D255FF" w:rsidRPr="00D255FF" w:rsidRDefault="00D255FF" w:rsidP="006D15AF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w w:val="110"/>
              </w:rPr>
            </w:pPr>
            <w:r w:rsidRPr="00D255FF">
              <w:rPr>
                <w:w w:val="110"/>
              </w:rPr>
              <w:t>efficace</w:t>
            </w:r>
            <w:r w:rsidRPr="00D255FF">
              <w:rPr>
                <w:spacing w:val="-23"/>
                <w:w w:val="110"/>
              </w:rPr>
              <w:t xml:space="preserve"> </w:t>
            </w:r>
          </w:p>
          <w:p w14:paraId="0301FC22" w14:textId="77777777" w:rsidR="00D255FF" w:rsidRPr="00D255FF" w:rsidRDefault="00D255FF" w:rsidP="006D15AF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w w:val="110"/>
              </w:rPr>
            </w:pPr>
            <w:r w:rsidRPr="00D255FF">
              <w:rPr>
                <w:w w:val="110"/>
              </w:rPr>
              <w:t>sufficiente</w:t>
            </w:r>
            <w:r w:rsidRPr="00D255FF">
              <w:rPr>
                <w:w w:val="110"/>
              </w:rPr>
              <w:tab/>
            </w:r>
          </w:p>
          <w:p w14:paraId="706335C4" w14:textId="77777777" w:rsidR="00D255FF" w:rsidRPr="00D255FF" w:rsidRDefault="00D255FF" w:rsidP="006D15AF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w w:val="110"/>
                <w:sz w:val="20"/>
                <w:szCs w:val="20"/>
              </w:rPr>
            </w:pPr>
            <w:r w:rsidRPr="00D255FF">
              <w:rPr>
                <w:w w:val="110"/>
              </w:rPr>
              <w:t>inadeguato</w:t>
            </w:r>
          </w:p>
          <w:p w14:paraId="022F18AA" w14:textId="45E3D2EE" w:rsidR="00D255FF" w:rsidRDefault="00D255FF" w:rsidP="00D255FF">
            <w:pPr>
              <w:rPr>
                <w:b/>
                <w:bCs/>
                <w:sz w:val="20"/>
                <w:szCs w:val="20"/>
              </w:rPr>
            </w:pPr>
            <w:r w:rsidRPr="00D255FF">
              <w:rPr>
                <w:b/>
                <w:bCs/>
                <w:sz w:val="20"/>
                <w:szCs w:val="20"/>
              </w:rPr>
              <w:t>Impegno e puntualità:</w:t>
            </w:r>
          </w:p>
          <w:p w14:paraId="501FC71B" w14:textId="77777777" w:rsidR="00D255FF" w:rsidRPr="00D255FF" w:rsidRDefault="00D255FF" w:rsidP="00D255FF">
            <w:pPr>
              <w:rPr>
                <w:w w:val="110"/>
                <w:sz w:val="20"/>
                <w:szCs w:val="20"/>
              </w:rPr>
            </w:pPr>
          </w:p>
          <w:p w14:paraId="595FC99F" w14:textId="77777777" w:rsidR="00D255FF" w:rsidRPr="00D255FF" w:rsidRDefault="00D255FF" w:rsidP="006D15AF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w w:val="110"/>
                <w:sz w:val="20"/>
                <w:szCs w:val="20"/>
              </w:rPr>
            </w:pPr>
            <w:r w:rsidRPr="00D255FF">
              <w:rPr>
                <w:w w:val="110"/>
                <w:sz w:val="20"/>
                <w:szCs w:val="20"/>
              </w:rPr>
              <w:t>costante</w:t>
            </w:r>
            <w:r w:rsidRPr="00D255FF">
              <w:rPr>
                <w:spacing w:val="60"/>
                <w:w w:val="110"/>
                <w:sz w:val="20"/>
                <w:szCs w:val="20"/>
              </w:rPr>
              <w:t xml:space="preserve"> </w:t>
            </w:r>
          </w:p>
          <w:p w14:paraId="23319177" w14:textId="77777777" w:rsidR="00D255FF" w:rsidRPr="00D255FF" w:rsidRDefault="00D255FF" w:rsidP="006D15AF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w w:val="110"/>
                <w:sz w:val="20"/>
                <w:szCs w:val="20"/>
              </w:rPr>
            </w:pPr>
            <w:r w:rsidRPr="00D255FF">
              <w:rPr>
                <w:w w:val="110"/>
                <w:sz w:val="20"/>
                <w:szCs w:val="20"/>
              </w:rPr>
              <w:t>sufficiente</w:t>
            </w:r>
            <w:r w:rsidRPr="00D255FF">
              <w:rPr>
                <w:w w:val="110"/>
                <w:sz w:val="20"/>
                <w:szCs w:val="20"/>
              </w:rPr>
              <w:tab/>
            </w:r>
          </w:p>
          <w:p w14:paraId="415245C2" w14:textId="4EFAC17D" w:rsidR="00D255FF" w:rsidRPr="00D255FF" w:rsidRDefault="00D255FF" w:rsidP="006D15AF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 w:rsidRPr="00D255FF">
              <w:rPr>
                <w:w w:val="110"/>
                <w:sz w:val="20"/>
                <w:szCs w:val="20"/>
              </w:rPr>
              <w:t>discontinuo</w:t>
            </w:r>
          </w:p>
        </w:tc>
      </w:tr>
    </w:tbl>
    <w:p w14:paraId="5F2229D5" w14:textId="3412929B" w:rsidR="00F34F44" w:rsidRPr="00F34F44" w:rsidRDefault="00F34F44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34F44" w14:paraId="2AF4BBAC" w14:textId="77777777" w:rsidTr="00D255FF">
        <w:tc>
          <w:tcPr>
            <w:tcW w:w="10114" w:type="dxa"/>
            <w:shd w:val="clear" w:color="auto" w:fill="C2D69B" w:themeFill="accent3" w:themeFillTint="99"/>
          </w:tcPr>
          <w:p w14:paraId="401D7A26" w14:textId="77777777" w:rsidR="00D255FF" w:rsidRDefault="00D255FF" w:rsidP="00042357">
            <w:pPr>
              <w:pStyle w:val="Paragrafoelenco"/>
              <w:ind w:left="0"/>
              <w:rPr>
                <w:b/>
                <w:bCs/>
                <w:sz w:val="24"/>
                <w:szCs w:val="24"/>
              </w:rPr>
            </w:pPr>
          </w:p>
          <w:p w14:paraId="1EFB4FA1" w14:textId="2A2A9EDE" w:rsidR="00F34F44" w:rsidRDefault="00D255FF" w:rsidP="0017126C">
            <w:pPr>
              <w:pStyle w:val="Paragrafoelenc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55FF">
              <w:rPr>
                <w:b/>
                <w:bCs/>
                <w:sz w:val="24"/>
                <w:szCs w:val="24"/>
              </w:rPr>
              <w:t>SVILUPPO DELLA PERSONALITÀ</w:t>
            </w:r>
          </w:p>
          <w:p w14:paraId="7DA7D71F" w14:textId="19AD0DE8" w:rsidR="00D255FF" w:rsidRPr="00D255FF" w:rsidRDefault="00D255FF" w:rsidP="00042357">
            <w:pPr>
              <w:pStyle w:val="Paragrafoelenco"/>
              <w:ind w:left="0"/>
              <w:rPr>
                <w:sz w:val="24"/>
                <w:szCs w:val="24"/>
              </w:rPr>
            </w:pPr>
          </w:p>
        </w:tc>
      </w:tr>
      <w:tr w:rsidR="00F34F44" w14:paraId="1C48EC2E" w14:textId="77777777" w:rsidTr="00D255FF">
        <w:trPr>
          <w:trHeight w:val="1768"/>
        </w:trPr>
        <w:tc>
          <w:tcPr>
            <w:tcW w:w="10114" w:type="dxa"/>
          </w:tcPr>
          <w:p w14:paraId="09D06F42" w14:textId="77777777" w:rsidR="00F34F44" w:rsidRDefault="00F34F44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</w:tbl>
    <w:p w14:paraId="3162FF59" w14:textId="478F0832" w:rsidR="00F34F44" w:rsidRPr="00F34F44" w:rsidRDefault="00F34F44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34F44" w14:paraId="21A501F3" w14:textId="77777777" w:rsidTr="00D255FF">
        <w:tc>
          <w:tcPr>
            <w:tcW w:w="10114" w:type="dxa"/>
            <w:shd w:val="clear" w:color="auto" w:fill="C2D69B" w:themeFill="accent3" w:themeFillTint="99"/>
          </w:tcPr>
          <w:p w14:paraId="01162138" w14:textId="77777777" w:rsidR="00D255FF" w:rsidRDefault="00D255FF" w:rsidP="00042357">
            <w:pPr>
              <w:pStyle w:val="Paragrafoelenco"/>
              <w:ind w:left="0"/>
              <w:rPr>
                <w:b/>
                <w:bCs/>
                <w:sz w:val="24"/>
                <w:szCs w:val="24"/>
              </w:rPr>
            </w:pPr>
          </w:p>
          <w:p w14:paraId="61BA9C72" w14:textId="77777777" w:rsidR="00F34F44" w:rsidRDefault="00D255FF" w:rsidP="0017126C">
            <w:pPr>
              <w:pStyle w:val="Paragrafoelenc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55FF">
              <w:rPr>
                <w:b/>
                <w:bCs/>
                <w:sz w:val="24"/>
                <w:szCs w:val="24"/>
              </w:rPr>
              <w:t>SVILUPPO DELLA CAPACITÀ RELAZIONALE</w:t>
            </w:r>
          </w:p>
          <w:p w14:paraId="5BDF53F7" w14:textId="49050C6D" w:rsidR="00D255FF" w:rsidRPr="00D255FF" w:rsidRDefault="00D255FF" w:rsidP="00042357">
            <w:pPr>
              <w:pStyle w:val="Paragrafoelenco"/>
              <w:ind w:left="0"/>
              <w:rPr>
                <w:sz w:val="24"/>
                <w:szCs w:val="24"/>
              </w:rPr>
            </w:pPr>
          </w:p>
        </w:tc>
      </w:tr>
      <w:tr w:rsidR="00F34F44" w14:paraId="44127355" w14:textId="77777777" w:rsidTr="00D255FF">
        <w:trPr>
          <w:trHeight w:val="1768"/>
        </w:trPr>
        <w:tc>
          <w:tcPr>
            <w:tcW w:w="10114" w:type="dxa"/>
          </w:tcPr>
          <w:p w14:paraId="52488B3D" w14:textId="77777777" w:rsidR="00F34F44" w:rsidRDefault="00F34F44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</w:tbl>
    <w:p w14:paraId="5F6A1B17" w14:textId="553A2F5E" w:rsidR="00F34F44" w:rsidRPr="00F34F44" w:rsidRDefault="00F34F44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34F44" w14:paraId="7BCF5A70" w14:textId="77777777" w:rsidTr="00D255FF">
        <w:tc>
          <w:tcPr>
            <w:tcW w:w="10114" w:type="dxa"/>
            <w:shd w:val="clear" w:color="auto" w:fill="C2D69B" w:themeFill="accent3" w:themeFillTint="99"/>
          </w:tcPr>
          <w:p w14:paraId="128914EB" w14:textId="77777777" w:rsidR="00D255FF" w:rsidRDefault="00D255FF" w:rsidP="00042357">
            <w:pPr>
              <w:pStyle w:val="Paragrafoelenco"/>
              <w:ind w:left="0"/>
              <w:rPr>
                <w:b/>
                <w:bCs/>
                <w:sz w:val="24"/>
                <w:szCs w:val="24"/>
              </w:rPr>
            </w:pPr>
          </w:p>
          <w:p w14:paraId="471A7C78" w14:textId="77777777" w:rsidR="00F34F44" w:rsidRDefault="00D255FF" w:rsidP="0017126C">
            <w:pPr>
              <w:pStyle w:val="Paragrafoelenc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55FF">
              <w:rPr>
                <w:b/>
                <w:bCs/>
                <w:sz w:val="24"/>
                <w:szCs w:val="24"/>
              </w:rPr>
              <w:t>SVILUPPO DEGLI ASPETTI COGNITIVI</w:t>
            </w:r>
          </w:p>
          <w:p w14:paraId="0C38D851" w14:textId="2FF43824" w:rsidR="00D255FF" w:rsidRPr="00D255FF" w:rsidRDefault="00D255FF" w:rsidP="00042357">
            <w:pPr>
              <w:pStyle w:val="Paragrafoelenco"/>
              <w:ind w:left="0"/>
              <w:rPr>
                <w:sz w:val="24"/>
                <w:szCs w:val="24"/>
              </w:rPr>
            </w:pPr>
          </w:p>
        </w:tc>
      </w:tr>
      <w:tr w:rsidR="00F34F44" w14:paraId="508EBE68" w14:textId="77777777" w:rsidTr="00D255FF">
        <w:trPr>
          <w:trHeight w:val="1888"/>
        </w:trPr>
        <w:tc>
          <w:tcPr>
            <w:tcW w:w="10114" w:type="dxa"/>
            <w:tcBorders>
              <w:bottom w:val="double" w:sz="4" w:space="0" w:color="auto"/>
            </w:tcBorders>
          </w:tcPr>
          <w:p w14:paraId="1E9A43A7" w14:textId="77777777" w:rsidR="00F34F44" w:rsidRDefault="00F34F44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78EFEA80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62D688DD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43FD0B52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1698A86A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7BDBC69F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2978B44A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77440479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6B5F1980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5CCD71AC" w14:textId="076C9364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</w:tbl>
    <w:p w14:paraId="1798F9DC" w14:textId="77777777" w:rsidR="00F34F44" w:rsidRPr="00F34F44" w:rsidRDefault="00F34F44" w:rsidP="00F34F44">
      <w:pPr>
        <w:rPr>
          <w:sz w:val="20"/>
          <w:szCs w:val="20"/>
        </w:rPr>
      </w:pPr>
    </w:p>
    <w:p w14:paraId="62B629B0" w14:textId="04AA1F23" w:rsidR="00F34F44" w:rsidRPr="00F34F44" w:rsidRDefault="00F34F44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34F44" w14:paraId="4C0CF6A4" w14:textId="77777777" w:rsidTr="00D255FF">
        <w:tc>
          <w:tcPr>
            <w:tcW w:w="10114" w:type="dxa"/>
            <w:shd w:val="clear" w:color="auto" w:fill="C2D69B" w:themeFill="accent3" w:themeFillTint="99"/>
          </w:tcPr>
          <w:p w14:paraId="6F7855CF" w14:textId="77777777" w:rsidR="00D255FF" w:rsidRDefault="00D255FF" w:rsidP="00042357">
            <w:pPr>
              <w:pStyle w:val="Paragrafoelenco"/>
              <w:ind w:left="0"/>
              <w:rPr>
                <w:b/>
                <w:bCs/>
                <w:sz w:val="24"/>
                <w:szCs w:val="24"/>
              </w:rPr>
            </w:pPr>
          </w:p>
          <w:p w14:paraId="47B26A95" w14:textId="77777777" w:rsidR="00F34F44" w:rsidRDefault="00D255FF" w:rsidP="0017126C">
            <w:pPr>
              <w:pStyle w:val="Paragrafoelenc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55FF">
              <w:rPr>
                <w:b/>
                <w:bCs/>
                <w:sz w:val="24"/>
                <w:szCs w:val="24"/>
              </w:rPr>
              <w:t>SVILUPPO DELLE AUTONOMIE</w:t>
            </w:r>
          </w:p>
          <w:p w14:paraId="28C2964E" w14:textId="7680D684" w:rsidR="00D255FF" w:rsidRPr="00D255FF" w:rsidRDefault="00D255FF" w:rsidP="00042357">
            <w:pPr>
              <w:pStyle w:val="Paragrafoelenco"/>
              <w:ind w:left="0"/>
              <w:rPr>
                <w:sz w:val="24"/>
                <w:szCs w:val="24"/>
              </w:rPr>
            </w:pPr>
          </w:p>
        </w:tc>
      </w:tr>
      <w:tr w:rsidR="00F34F44" w14:paraId="594F66CA" w14:textId="77777777" w:rsidTr="00D255FF">
        <w:trPr>
          <w:trHeight w:val="1768"/>
        </w:trPr>
        <w:tc>
          <w:tcPr>
            <w:tcW w:w="10114" w:type="dxa"/>
          </w:tcPr>
          <w:p w14:paraId="1A7D23DB" w14:textId="77777777" w:rsidR="00F34F44" w:rsidRDefault="00F34F44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081F5A70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009CFA4E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783016DC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1686E069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103BB84F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3485D1E9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074C321D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4319F35F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1F29E9CA" w14:textId="77777777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  <w:p w14:paraId="285ED649" w14:textId="559A6538" w:rsidR="00D255FF" w:rsidRDefault="00D255FF" w:rsidP="00042357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</w:tr>
    </w:tbl>
    <w:p w14:paraId="03B62932" w14:textId="77777777" w:rsidR="00F34F44" w:rsidRPr="00F34F44" w:rsidRDefault="00F34F44" w:rsidP="00F34F44">
      <w:pPr>
        <w:rPr>
          <w:sz w:val="20"/>
          <w:szCs w:val="20"/>
        </w:rPr>
      </w:pPr>
    </w:p>
    <w:p w14:paraId="51F059B4" w14:textId="77777777" w:rsidR="00F34F44" w:rsidRDefault="00F34F44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255FF" w:rsidRPr="00D255FF" w14:paraId="47D656A9" w14:textId="77777777" w:rsidTr="00D255FF">
        <w:tc>
          <w:tcPr>
            <w:tcW w:w="10173" w:type="dxa"/>
            <w:shd w:val="clear" w:color="auto" w:fill="C2D69B" w:themeFill="accent3" w:themeFillTint="99"/>
          </w:tcPr>
          <w:p w14:paraId="25C926E4" w14:textId="77777777" w:rsidR="00D255FF" w:rsidRDefault="00D255FF" w:rsidP="0064670D">
            <w:pPr>
              <w:rPr>
                <w:b/>
                <w:bCs/>
                <w:sz w:val="24"/>
                <w:szCs w:val="24"/>
              </w:rPr>
            </w:pPr>
          </w:p>
          <w:p w14:paraId="15478FF9" w14:textId="756B05C4" w:rsidR="00D255FF" w:rsidRDefault="00D255FF" w:rsidP="0017126C">
            <w:pPr>
              <w:jc w:val="center"/>
              <w:rPr>
                <w:b/>
                <w:bCs/>
                <w:sz w:val="24"/>
                <w:szCs w:val="24"/>
              </w:rPr>
            </w:pPr>
            <w:r w:rsidRPr="00D255FF">
              <w:rPr>
                <w:b/>
                <w:bCs/>
                <w:sz w:val="24"/>
                <w:szCs w:val="24"/>
              </w:rPr>
              <w:t>Le finalità educative generali del PEI</w:t>
            </w:r>
          </w:p>
          <w:p w14:paraId="1C2162C1" w14:textId="778DC83C" w:rsidR="00D255FF" w:rsidRPr="00D255FF" w:rsidRDefault="00D255FF" w:rsidP="006467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55FF" w:rsidRPr="00D255FF" w14:paraId="72EDBD02" w14:textId="77777777" w:rsidTr="00D255FF">
        <w:trPr>
          <w:trHeight w:val="1050"/>
        </w:trPr>
        <w:tc>
          <w:tcPr>
            <w:tcW w:w="10173" w:type="dxa"/>
          </w:tcPr>
          <w:p w14:paraId="40B3DE75" w14:textId="77777777" w:rsidR="00D255FF" w:rsidRPr="00D255FF" w:rsidRDefault="00D255FF" w:rsidP="006D15AF">
            <w:pPr>
              <w:pStyle w:val="Paragrafoelenco"/>
              <w:numPr>
                <w:ilvl w:val="0"/>
                <w:numId w:val="14"/>
              </w:numPr>
              <w:spacing w:line="360" w:lineRule="auto"/>
            </w:pPr>
            <w:r w:rsidRPr="00D255FF">
              <w:t>sono state</w:t>
            </w:r>
            <w:r w:rsidRPr="00D255FF">
              <w:rPr>
                <w:spacing w:val="-1"/>
              </w:rPr>
              <w:t xml:space="preserve"> </w:t>
            </w:r>
            <w:r w:rsidRPr="00D255FF">
              <w:t>raggiunte</w:t>
            </w:r>
          </w:p>
          <w:p w14:paraId="57A2D9FB" w14:textId="77777777" w:rsidR="00D255FF" w:rsidRPr="00D255FF" w:rsidRDefault="00D255FF" w:rsidP="006D15AF">
            <w:pPr>
              <w:pStyle w:val="Paragrafoelenco"/>
              <w:numPr>
                <w:ilvl w:val="0"/>
                <w:numId w:val="14"/>
              </w:numPr>
              <w:spacing w:line="360" w:lineRule="auto"/>
            </w:pPr>
            <w:r w:rsidRPr="00D255FF">
              <w:t>sono state sostanzialmente</w:t>
            </w:r>
            <w:r w:rsidRPr="00D255FF">
              <w:rPr>
                <w:spacing w:val="-6"/>
              </w:rPr>
              <w:t xml:space="preserve"> </w:t>
            </w:r>
            <w:r w:rsidRPr="00D255FF">
              <w:t>raggiunte</w:t>
            </w:r>
          </w:p>
          <w:p w14:paraId="6CEB990F" w14:textId="77777777" w:rsidR="00D255FF" w:rsidRPr="00D255FF" w:rsidRDefault="00D255FF" w:rsidP="006D15AF">
            <w:pPr>
              <w:pStyle w:val="Paragrafoelenco"/>
              <w:numPr>
                <w:ilvl w:val="0"/>
                <w:numId w:val="14"/>
              </w:numPr>
              <w:spacing w:line="360" w:lineRule="auto"/>
            </w:pPr>
            <w:r w:rsidRPr="00D255FF">
              <w:t>sono state parzialmente</w:t>
            </w:r>
            <w:r w:rsidRPr="00D255FF">
              <w:rPr>
                <w:spacing w:val="-1"/>
              </w:rPr>
              <w:t xml:space="preserve"> </w:t>
            </w:r>
            <w:r w:rsidRPr="00D255FF">
              <w:t>raggiunte</w:t>
            </w:r>
          </w:p>
          <w:p w14:paraId="04C7755A" w14:textId="4AEFCF2C" w:rsidR="00D255FF" w:rsidRPr="00D255FF" w:rsidRDefault="00D255FF" w:rsidP="006D15AF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sz w:val="20"/>
                <w:szCs w:val="20"/>
              </w:rPr>
            </w:pPr>
            <w:r w:rsidRPr="00D255FF">
              <w:t>non sono state</w:t>
            </w:r>
            <w:r w:rsidRPr="00D255FF">
              <w:rPr>
                <w:spacing w:val="-4"/>
              </w:rPr>
              <w:t xml:space="preserve"> </w:t>
            </w:r>
            <w:r w:rsidRPr="00D255FF">
              <w:t>raggiunte</w:t>
            </w:r>
          </w:p>
        </w:tc>
      </w:tr>
    </w:tbl>
    <w:p w14:paraId="76C2C611" w14:textId="77777777" w:rsidR="00D255FF" w:rsidRDefault="00D255FF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Ind w:w="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255FF" w:rsidRPr="00D255FF" w14:paraId="52C45837" w14:textId="77777777" w:rsidTr="00D255FF">
        <w:tc>
          <w:tcPr>
            <w:tcW w:w="10004" w:type="dxa"/>
            <w:shd w:val="clear" w:color="auto" w:fill="C2D69B" w:themeFill="accent3" w:themeFillTint="99"/>
          </w:tcPr>
          <w:p w14:paraId="40E29EAF" w14:textId="77777777" w:rsidR="00D255FF" w:rsidRDefault="00D255FF" w:rsidP="008C4020">
            <w:pPr>
              <w:rPr>
                <w:b/>
                <w:bCs/>
                <w:sz w:val="24"/>
                <w:szCs w:val="24"/>
              </w:rPr>
            </w:pPr>
          </w:p>
          <w:p w14:paraId="654D84DA" w14:textId="77777777" w:rsidR="00D255FF" w:rsidRDefault="00D255FF" w:rsidP="0017126C">
            <w:pPr>
              <w:jc w:val="center"/>
              <w:rPr>
                <w:b/>
                <w:bCs/>
                <w:sz w:val="24"/>
                <w:szCs w:val="24"/>
              </w:rPr>
            </w:pPr>
            <w:r w:rsidRPr="00D255FF">
              <w:rPr>
                <w:b/>
                <w:bCs/>
                <w:sz w:val="24"/>
                <w:szCs w:val="24"/>
              </w:rPr>
              <w:t>Le competenze e gli obiettivi di apprendimento disciplinari stabiliti nel PEI</w:t>
            </w:r>
          </w:p>
          <w:p w14:paraId="5804FF56" w14:textId="50EE6961" w:rsidR="00D255FF" w:rsidRPr="00D255FF" w:rsidRDefault="00D255FF" w:rsidP="008C40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55FF" w:rsidRPr="00D255FF" w14:paraId="2ABD0FD8" w14:textId="77777777" w:rsidTr="006D15AF">
        <w:trPr>
          <w:trHeight w:val="2691"/>
        </w:trPr>
        <w:tc>
          <w:tcPr>
            <w:tcW w:w="10004" w:type="dxa"/>
            <w:tcBorders>
              <w:bottom w:val="double" w:sz="4" w:space="0" w:color="auto"/>
            </w:tcBorders>
          </w:tcPr>
          <w:p w14:paraId="208D7D78" w14:textId="77777777" w:rsidR="00D255FF" w:rsidRPr="00D255FF" w:rsidRDefault="00D255FF" w:rsidP="006D15AF">
            <w:pPr>
              <w:pStyle w:val="Paragrafoelenco"/>
              <w:numPr>
                <w:ilvl w:val="0"/>
                <w:numId w:val="15"/>
              </w:numPr>
              <w:spacing w:line="360" w:lineRule="auto"/>
            </w:pPr>
            <w:r w:rsidRPr="00D255FF">
              <w:t>sono state</w:t>
            </w:r>
            <w:r w:rsidRPr="00D255FF">
              <w:rPr>
                <w:spacing w:val="-1"/>
              </w:rPr>
              <w:t xml:space="preserve"> </w:t>
            </w:r>
            <w:r w:rsidRPr="00D255FF">
              <w:t>raggiunti</w:t>
            </w:r>
          </w:p>
          <w:p w14:paraId="514009FB" w14:textId="77777777" w:rsidR="00D255FF" w:rsidRPr="00D255FF" w:rsidRDefault="00D255FF" w:rsidP="006D15AF">
            <w:pPr>
              <w:pStyle w:val="Paragrafoelenco"/>
              <w:numPr>
                <w:ilvl w:val="0"/>
                <w:numId w:val="15"/>
              </w:numPr>
              <w:spacing w:line="360" w:lineRule="auto"/>
            </w:pPr>
            <w:r w:rsidRPr="00D255FF">
              <w:t>sono state sostanzialmente</w:t>
            </w:r>
            <w:r w:rsidRPr="00D255FF">
              <w:rPr>
                <w:spacing w:val="-6"/>
              </w:rPr>
              <w:t xml:space="preserve"> </w:t>
            </w:r>
            <w:r w:rsidRPr="00D255FF">
              <w:t>raggiunti</w:t>
            </w:r>
          </w:p>
          <w:p w14:paraId="5B9EBF79" w14:textId="77777777" w:rsidR="00D255FF" w:rsidRPr="00D255FF" w:rsidRDefault="00D255FF" w:rsidP="006D15AF">
            <w:pPr>
              <w:pStyle w:val="Paragrafoelenco"/>
              <w:numPr>
                <w:ilvl w:val="0"/>
                <w:numId w:val="15"/>
              </w:numPr>
              <w:spacing w:line="360" w:lineRule="auto"/>
            </w:pPr>
            <w:r w:rsidRPr="00D255FF">
              <w:t>sono state parzialmente</w:t>
            </w:r>
            <w:r w:rsidRPr="00D255FF">
              <w:rPr>
                <w:spacing w:val="-1"/>
              </w:rPr>
              <w:t xml:space="preserve"> </w:t>
            </w:r>
            <w:r w:rsidRPr="00D255FF">
              <w:t>raggiunti</w:t>
            </w:r>
          </w:p>
          <w:p w14:paraId="517904E1" w14:textId="3B3AD8DF" w:rsidR="00D255FF" w:rsidRPr="00D255FF" w:rsidRDefault="00D255FF" w:rsidP="006D15AF">
            <w:pPr>
              <w:pStyle w:val="Paragrafoelenco"/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D255FF">
              <w:t>non sono state</w:t>
            </w:r>
            <w:r w:rsidRPr="00D255FF">
              <w:rPr>
                <w:spacing w:val="-4"/>
              </w:rPr>
              <w:t xml:space="preserve"> </w:t>
            </w:r>
            <w:r w:rsidRPr="00D255FF">
              <w:t>raggiunti</w:t>
            </w:r>
          </w:p>
        </w:tc>
      </w:tr>
    </w:tbl>
    <w:p w14:paraId="3DC44761" w14:textId="77777777" w:rsidR="00F34F44" w:rsidRPr="00F34F44" w:rsidRDefault="00F34F44" w:rsidP="00F34F44">
      <w:pPr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262"/>
        <w:tblW w:w="100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FEFEFE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476"/>
        <w:gridCol w:w="5963"/>
      </w:tblGrid>
      <w:tr w:rsidR="006D15AF" w:rsidRPr="00F34F44" w14:paraId="488B1E99" w14:textId="77777777" w:rsidTr="006D15AF">
        <w:trPr>
          <w:trHeight w:val="978"/>
        </w:trPr>
        <w:tc>
          <w:tcPr>
            <w:tcW w:w="2640" w:type="dxa"/>
            <w:vMerge w:val="restart"/>
            <w:tcBorders>
              <w:right w:val="double" w:sz="4" w:space="0" w:color="auto"/>
            </w:tcBorders>
            <w:shd w:val="clear" w:color="auto" w:fill="C2D69B" w:themeFill="accent3" w:themeFillTint="99"/>
          </w:tcPr>
          <w:p w14:paraId="30CA42FE" w14:textId="77777777" w:rsidR="006D15AF" w:rsidRDefault="006D15AF" w:rsidP="006D15AF">
            <w:pPr>
              <w:rPr>
                <w:w w:val="110"/>
                <w:sz w:val="20"/>
                <w:szCs w:val="20"/>
              </w:rPr>
            </w:pPr>
          </w:p>
          <w:p w14:paraId="5A78D4C0" w14:textId="77777777" w:rsidR="006D15AF" w:rsidRPr="00F34F44" w:rsidRDefault="006D15AF" w:rsidP="006D15AF">
            <w:pPr>
              <w:rPr>
                <w:w w:val="110"/>
                <w:sz w:val="20"/>
                <w:szCs w:val="20"/>
              </w:rPr>
            </w:pPr>
          </w:p>
          <w:p w14:paraId="6886B8B7" w14:textId="52F640A6" w:rsidR="006D15AF" w:rsidRPr="00D255FF" w:rsidRDefault="006D15AF" w:rsidP="006D15A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5AF">
              <w:rPr>
                <w:b/>
                <w:bCs/>
                <w:w w:val="110"/>
                <w:sz w:val="28"/>
                <w:szCs w:val="28"/>
              </w:rPr>
              <w:t>MODALITÀ DI VERIFICA</w:t>
            </w:r>
            <w:r w:rsidRPr="00D255FF">
              <w:rPr>
                <w:b/>
                <w:bCs/>
                <w:w w:val="110"/>
                <w:sz w:val="24"/>
                <w:szCs w:val="24"/>
              </w:rPr>
              <w:t>: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</w:tcBorders>
          </w:tcPr>
          <w:p w14:paraId="467C9185" w14:textId="77777777" w:rsidR="006D15AF" w:rsidRDefault="006D15AF" w:rsidP="006D15AF">
            <w:pPr>
              <w:rPr>
                <w:b/>
                <w:bCs/>
                <w:sz w:val="24"/>
                <w:szCs w:val="24"/>
              </w:rPr>
            </w:pPr>
          </w:p>
          <w:p w14:paraId="6B3E0CC3" w14:textId="77777777" w:rsidR="006D15AF" w:rsidRPr="00D255FF" w:rsidRDefault="006D15AF" w:rsidP="006D15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3" w:type="dxa"/>
          </w:tcPr>
          <w:p w14:paraId="1369450F" w14:textId="5581AFB1" w:rsidR="006D15AF" w:rsidRPr="00D255FF" w:rsidRDefault="006D15AF" w:rsidP="006D15AF">
            <w:pPr>
              <w:pStyle w:val="Paragrafoelenco"/>
              <w:numPr>
                <w:ilvl w:val="0"/>
                <w:numId w:val="16"/>
              </w:numPr>
            </w:pPr>
            <w:r w:rsidRPr="00D255FF">
              <w:rPr>
                <w:w w:val="105"/>
              </w:rPr>
              <w:t xml:space="preserve">prove </w:t>
            </w:r>
            <w:proofErr w:type="spellStart"/>
            <w:r w:rsidRPr="00D255FF">
              <w:rPr>
                <w:w w:val="105"/>
              </w:rPr>
              <w:t>comuni</w:t>
            </w:r>
            <w:proofErr w:type="spellEnd"/>
            <w:r w:rsidRPr="00D255FF">
              <w:rPr>
                <w:w w:val="105"/>
              </w:rPr>
              <w:t xml:space="preserve"> </w:t>
            </w:r>
            <w:proofErr w:type="spellStart"/>
            <w:r w:rsidRPr="00D255FF">
              <w:rPr>
                <w:w w:val="105"/>
              </w:rPr>
              <w:t>alla</w:t>
            </w:r>
            <w:proofErr w:type="spellEnd"/>
            <w:r w:rsidRPr="00D255FF">
              <w:rPr>
                <w:w w:val="105"/>
              </w:rPr>
              <w:t xml:space="preserve"> </w:t>
            </w:r>
            <w:proofErr w:type="spellStart"/>
            <w:r w:rsidRPr="00D255FF">
              <w:rPr>
                <w:spacing w:val="-8"/>
                <w:w w:val="105"/>
              </w:rPr>
              <w:t>classe</w:t>
            </w:r>
            <w:proofErr w:type="spellEnd"/>
          </w:p>
        </w:tc>
      </w:tr>
      <w:tr w:rsidR="006D15AF" w:rsidRPr="00F34F44" w14:paraId="4A6BFF6A" w14:textId="77777777" w:rsidTr="006D15AF">
        <w:trPr>
          <w:trHeight w:val="1021"/>
        </w:trPr>
        <w:tc>
          <w:tcPr>
            <w:tcW w:w="2640" w:type="dxa"/>
            <w:vMerge/>
            <w:tcBorders>
              <w:right w:val="double" w:sz="4" w:space="0" w:color="auto"/>
            </w:tcBorders>
            <w:shd w:val="clear" w:color="auto" w:fill="C2D69B" w:themeFill="accent3" w:themeFillTint="99"/>
          </w:tcPr>
          <w:p w14:paraId="1C21BEBB" w14:textId="77777777" w:rsidR="006D15AF" w:rsidRPr="00F34F44" w:rsidRDefault="006D15AF" w:rsidP="006D15AF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</w:tcBorders>
          </w:tcPr>
          <w:p w14:paraId="63EB50A5" w14:textId="77777777" w:rsidR="006D15AF" w:rsidRPr="00F34F44" w:rsidRDefault="006D15AF" w:rsidP="006D15AF">
            <w:pPr>
              <w:rPr>
                <w:sz w:val="20"/>
                <w:szCs w:val="20"/>
              </w:rPr>
            </w:pPr>
          </w:p>
        </w:tc>
        <w:tc>
          <w:tcPr>
            <w:tcW w:w="5963" w:type="dxa"/>
          </w:tcPr>
          <w:p w14:paraId="559EDC08" w14:textId="4A5CC480" w:rsidR="006D15AF" w:rsidRPr="00D255FF" w:rsidRDefault="006D15AF" w:rsidP="006D15AF">
            <w:pPr>
              <w:pStyle w:val="Paragrafoelenco"/>
              <w:numPr>
                <w:ilvl w:val="0"/>
                <w:numId w:val="16"/>
              </w:numPr>
            </w:pPr>
            <w:r w:rsidRPr="00D255FF">
              <w:rPr>
                <w:w w:val="105"/>
              </w:rPr>
              <w:t xml:space="preserve">prove </w:t>
            </w:r>
            <w:proofErr w:type="spellStart"/>
            <w:r w:rsidRPr="00D255FF">
              <w:rPr>
                <w:w w:val="105"/>
              </w:rPr>
              <w:t>differenziate</w:t>
            </w:r>
            <w:proofErr w:type="spellEnd"/>
          </w:p>
        </w:tc>
      </w:tr>
    </w:tbl>
    <w:p w14:paraId="467E03B2" w14:textId="6680B6EE" w:rsidR="006D15AF" w:rsidRDefault="006D15AF" w:rsidP="00F34F44">
      <w:pPr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6D15AF" w:rsidRPr="006D15AF" w14:paraId="0CEA97D9" w14:textId="77777777" w:rsidTr="006D15AF">
        <w:tc>
          <w:tcPr>
            <w:tcW w:w="10004" w:type="dxa"/>
            <w:shd w:val="clear" w:color="auto" w:fill="C2D69B" w:themeFill="accent3" w:themeFillTint="99"/>
          </w:tcPr>
          <w:p w14:paraId="7FF40D5C" w14:textId="77777777" w:rsidR="006D15AF" w:rsidRDefault="006D15AF" w:rsidP="00D860FD">
            <w:pPr>
              <w:rPr>
                <w:b/>
                <w:bCs/>
                <w:sz w:val="24"/>
                <w:szCs w:val="24"/>
              </w:rPr>
            </w:pPr>
          </w:p>
          <w:p w14:paraId="420D26FB" w14:textId="77777777" w:rsidR="006D15AF" w:rsidRDefault="006D15AF" w:rsidP="00D860FD">
            <w:pPr>
              <w:rPr>
                <w:b/>
                <w:bCs/>
                <w:sz w:val="20"/>
                <w:szCs w:val="20"/>
              </w:rPr>
            </w:pPr>
            <w:r w:rsidRPr="006D15AF">
              <w:rPr>
                <w:b/>
                <w:bCs/>
                <w:sz w:val="24"/>
                <w:szCs w:val="24"/>
              </w:rPr>
              <w:t>Valutazioni e verifiche</w:t>
            </w:r>
            <w:r w:rsidRPr="006D15AF">
              <w:rPr>
                <w:b/>
                <w:bCs/>
                <w:sz w:val="20"/>
                <w:szCs w:val="20"/>
              </w:rPr>
              <w:t>:</w:t>
            </w:r>
          </w:p>
          <w:p w14:paraId="14C60CED" w14:textId="50B16F71" w:rsidR="006D15AF" w:rsidRPr="006D15AF" w:rsidRDefault="006D15AF" w:rsidP="00D860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15AF" w:rsidRPr="006D15AF" w14:paraId="30508610" w14:textId="77777777" w:rsidTr="006D15AF">
        <w:trPr>
          <w:trHeight w:val="2027"/>
        </w:trPr>
        <w:tc>
          <w:tcPr>
            <w:tcW w:w="10004" w:type="dxa"/>
          </w:tcPr>
          <w:p w14:paraId="67EA7DBC" w14:textId="77777777" w:rsidR="006D15AF" w:rsidRPr="006D15AF" w:rsidRDefault="006D15AF" w:rsidP="006D15AF">
            <w:pPr>
              <w:pStyle w:val="Paragrafoelenco"/>
              <w:numPr>
                <w:ilvl w:val="0"/>
                <w:numId w:val="17"/>
              </w:numPr>
              <w:spacing w:line="360" w:lineRule="auto"/>
            </w:pPr>
            <w:r w:rsidRPr="006D15AF">
              <w:t>tempi, procedure e strumenti comuni agli altri</w:t>
            </w:r>
            <w:r w:rsidRPr="006D15AF">
              <w:rPr>
                <w:spacing w:val="-2"/>
              </w:rPr>
              <w:t xml:space="preserve"> </w:t>
            </w:r>
            <w:r w:rsidRPr="006D15AF">
              <w:t>alunni</w:t>
            </w:r>
          </w:p>
          <w:p w14:paraId="10D68366" w14:textId="77777777" w:rsidR="006D15AF" w:rsidRPr="006D15AF" w:rsidRDefault="006D15AF" w:rsidP="006D15AF">
            <w:pPr>
              <w:pStyle w:val="Paragrafoelenco"/>
              <w:numPr>
                <w:ilvl w:val="0"/>
                <w:numId w:val="17"/>
              </w:numPr>
              <w:spacing w:line="360" w:lineRule="auto"/>
            </w:pPr>
            <w:r w:rsidRPr="006D15AF">
              <w:t>tempi più</w:t>
            </w:r>
            <w:r w:rsidRPr="006D15AF">
              <w:rPr>
                <w:spacing w:val="-3"/>
              </w:rPr>
              <w:t xml:space="preserve"> </w:t>
            </w:r>
            <w:r w:rsidRPr="006D15AF">
              <w:t>lunghi</w:t>
            </w:r>
          </w:p>
          <w:p w14:paraId="2694DD24" w14:textId="77777777" w:rsidR="006D15AF" w:rsidRPr="006D15AF" w:rsidRDefault="006D15AF" w:rsidP="006D15AF">
            <w:pPr>
              <w:pStyle w:val="Paragrafoelenco"/>
              <w:numPr>
                <w:ilvl w:val="0"/>
                <w:numId w:val="17"/>
              </w:numPr>
              <w:spacing w:line="360" w:lineRule="auto"/>
            </w:pPr>
            <w:r w:rsidRPr="006D15AF">
              <w:rPr>
                <w:w w:val="105"/>
              </w:rPr>
              <w:t xml:space="preserve">strumenti compensativi o ausili per </w:t>
            </w:r>
          </w:p>
          <w:p w14:paraId="1A3F2CEA" w14:textId="77777777" w:rsidR="006D15AF" w:rsidRPr="006D15AF" w:rsidRDefault="006D15AF" w:rsidP="006D15AF">
            <w:pPr>
              <w:pStyle w:val="Paragrafoelenco"/>
              <w:numPr>
                <w:ilvl w:val="0"/>
                <w:numId w:val="18"/>
              </w:numPr>
              <w:spacing w:line="360" w:lineRule="auto"/>
            </w:pPr>
            <w:r w:rsidRPr="006D15AF">
              <w:rPr>
                <w:w w:val="105"/>
              </w:rPr>
              <w:t xml:space="preserve">tutte </w:t>
            </w:r>
          </w:p>
          <w:p w14:paraId="2C913A2F" w14:textId="77777777" w:rsidR="006D15AF" w:rsidRPr="006D15AF" w:rsidRDefault="006D15AF" w:rsidP="006D15AF">
            <w:pPr>
              <w:pStyle w:val="Paragrafoelenco"/>
              <w:numPr>
                <w:ilvl w:val="0"/>
                <w:numId w:val="18"/>
              </w:numPr>
              <w:spacing w:line="360" w:lineRule="auto"/>
            </w:pPr>
            <w:r w:rsidRPr="006D15AF">
              <w:rPr>
                <w:w w:val="105"/>
              </w:rPr>
              <w:t>quasi tutte le</w:t>
            </w:r>
            <w:r w:rsidRPr="006D15AF">
              <w:rPr>
                <w:spacing w:val="-25"/>
                <w:w w:val="105"/>
              </w:rPr>
              <w:t xml:space="preserve"> </w:t>
            </w:r>
            <w:r w:rsidRPr="006D15AF">
              <w:rPr>
                <w:w w:val="105"/>
              </w:rPr>
              <w:t>discipline (</w:t>
            </w:r>
            <w:r w:rsidRPr="006D15AF">
              <w:rPr>
                <w:i/>
                <w:iCs/>
                <w:w w:val="105"/>
              </w:rPr>
              <w:t>quali</w:t>
            </w:r>
            <w:r w:rsidRPr="006D15AF">
              <w:rPr>
                <w:w w:val="105"/>
              </w:rPr>
              <w:t>)</w:t>
            </w:r>
          </w:p>
          <w:tbl>
            <w:tblPr>
              <w:tblStyle w:val="Grigliatabella"/>
              <w:tblW w:w="0" w:type="auto"/>
              <w:tblInd w:w="7" w:type="dxa"/>
              <w:tblLook w:val="04A0" w:firstRow="1" w:lastRow="0" w:firstColumn="1" w:lastColumn="0" w:noHBand="0" w:noVBand="1"/>
            </w:tblPr>
            <w:tblGrid>
              <w:gridCol w:w="9771"/>
            </w:tblGrid>
            <w:tr w:rsidR="006D15AF" w:rsidRPr="006D15AF" w14:paraId="6C78A870" w14:textId="77777777" w:rsidTr="006D15AF">
              <w:tc>
                <w:tcPr>
                  <w:tcW w:w="9771" w:type="dxa"/>
                </w:tcPr>
                <w:p w14:paraId="78A852AD" w14:textId="77777777" w:rsidR="006D15AF" w:rsidRPr="006D15AF" w:rsidRDefault="006D15AF" w:rsidP="00D860FD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6D15AF" w:rsidRPr="006D15AF" w14:paraId="73D13679" w14:textId="77777777" w:rsidTr="006D15AF">
              <w:tc>
                <w:tcPr>
                  <w:tcW w:w="9771" w:type="dxa"/>
                </w:tcPr>
                <w:p w14:paraId="6BE2B89C" w14:textId="77777777" w:rsidR="006D15AF" w:rsidRPr="006D15AF" w:rsidRDefault="006D15AF" w:rsidP="00D860FD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6D15AF" w:rsidRPr="006D15AF" w14:paraId="6E661836" w14:textId="77777777" w:rsidTr="006D15AF">
              <w:tc>
                <w:tcPr>
                  <w:tcW w:w="9771" w:type="dxa"/>
                </w:tcPr>
                <w:p w14:paraId="37C72869" w14:textId="7A40A6E7" w:rsidR="006D15AF" w:rsidRPr="006D15AF" w:rsidRDefault="006D15AF" w:rsidP="00D860FD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6D15AF" w:rsidRPr="006D15AF" w14:paraId="426D3832" w14:textId="77777777" w:rsidTr="006D15AF">
              <w:trPr>
                <w:trHeight w:val="216"/>
              </w:trPr>
              <w:tc>
                <w:tcPr>
                  <w:tcW w:w="9771" w:type="dxa"/>
                </w:tcPr>
                <w:p w14:paraId="3C23BF43" w14:textId="77777777" w:rsidR="006D15AF" w:rsidRPr="006D15AF" w:rsidRDefault="006D15AF" w:rsidP="00D860FD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6D15AF">
                    <w:rPr>
                      <w:i/>
                      <w:iCs/>
                      <w:sz w:val="16"/>
                      <w:szCs w:val="16"/>
                    </w:rPr>
                    <w:t>(barrare se non utilizzato)</w:t>
                  </w:r>
                </w:p>
              </w:tc>
            </w:tr>
          </w:tbl>
          <w:p w14:paraId="1ED018B4" w14:textId="37B4C25D" w:rsidR="006D15AF" w:rsidRPr="006D15AF" w:rsidRDefault="006D15AF" w:rsidP="006D15A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6F852A2F" w14:textId="72F6B69A" w:rsidR="008A4451" w:rsidRDefault="008A4451" w:rsidP="00F34F44">
      <w:pPr>
        <w:rPr>
          <w:b/>
          <w:bCs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6D15AF" w:rsidRPr="006D15AF" w14:paraId="1B39F852" w14:textId="77777777" w:rsidTr="006D15AF">
        <w:tc>
          <w:tcPr>
            <w:tcW w:w="10004" w:type="dxa"/>
            <w:shd w:val="clear" w:color="auto" w:fill="C2D69B" w:themeFill="accent3" w:themeFillTint="99"/>
          </w:tcPr>
          <w:p w14:paraId="494FC805" w14:textId="77777777" w:rsidR="006D15AF" w:rsidRDefault="006D15AF" w:rsidP="004276BC">
            <w:pPr>
              <w:rPr>
                <w:b/>
                <w:bCs/>
                <w:sz w:val="24"/>
                <w:szCs w:val="24"/>
              </w:rPr>
            </w:pPr>
          </w:p>
          <w:p w14:paraId="22E1D2A7" w14:textId="77777777" w:rsidR="006D15AF" w:rsidRDefault="006D15AF" w:rsidP="004276BC">
            <w:pPr>
              <w:rPr>
                <w:b/>
                <w:bCs/>
                <w:sz w:val="20"/>
                <w:szCs w:val="20"/>
              </w:rPr>
            </w:pPr>
            <w:r w:rsidRPr="006D15AF">
              <w:rPr>
                <w:b/>
                <w:bCs/>
                <w:sz w:val="24"/>
                <w:szCs w:val="24"/>
              </w:rPr>
              <w:t>Colloqui con la famiglia</w:t>
            </w:r>
            <w:r w:rsidRPr="006D15AF">
              <w:rPr>
                <w:b/>
                <w:bCs/>
                <w:sz w:val="20"/>
                <w:szCs w:val="20"/>
              </w:rPr>
              <w:t>:</w:t>
            </w:r>
          </w:p>
          <w:p w14:paraId="5810E54F" w14:textId="14B946E7" w:rsidR="006D15AF" w:rsidRPr="006D15AF" w:rsidRDefault="006D15AF" w:rsidP="004276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15AF" w:rsidRPr="006D15AF" w14:paraId="5D5D42FC" w14:textId="77777777" w:rsidTr="006D15AF">
        <w:trPr>
          <w:trHeight w:val="785"/>
        </w:trPr>
        <w:tc>
          <w:tcPr>
            <w:tcW w:w="10004" w:type="dxa"/>
          </w:tcPr>
          <w:p w14:paraId="43F73306" w14:textId="77777777" w:rsidR="006D15AF" w:rsidRPr="006D15AF" w:rsidRDefault="006D15AF" w:rsidP="006D15AF">
            <w:pPr>
              <w:pStyle w:val="Paragrafoelenco"/>
              <w:numPr>
                <w:ilvl w:val="0"/>
                <w:numId w:val="19"/>
              </w:numPr>
              <w:spacing w:line="360" w:lineRule="auto"/>
            </w:pPr>
            <w:r w:rsidRPr="006D15AF">
              <w:t>Regolari</w:t>
            </w:r>
          </w:p>
          <w:p w14:paraId="36382F4F" w14:textId="77777777" w:rsidR="006D15AF" w:rsidRPr="006D15AF" w:rsidRDefault="006D15AF" w:rsidP="006D15AF">
            <w:pPr>
              <w:pStyle w:val="Paragrafoelenco"/>
              <w:numPr>
                <w:ilvl w:val="0"/>
                <w:numId w:val="19"/>
              </w:numPr>
              <w:spacing w:line="360" w:lineRule="auto"/>
            </w:pPr>
            <w:r w:rsidRPr="006D15AF">
              <w:t>Saltuari</w:t>
            </w:r>
          </w:p>
          <w:p w14:paraId="19F8157E" w14:textId="67229EEF" w:rsidR="006D15AF" w:rsidRPr="006D15AF" w:rsidRDefault="006D15AF" w:rsidP="006D15AF">
            <w:pPr>
              <w:pStyle w:val="Paragrafoelenco"/>
              <w:numPr>
                <w:ilvl w:val="0"/>
                <w:numId w:val="19"/>
              </w:numPr>
              <w:spacing w:line="360" w:lineRule="auto"/>
              <w:rPr>
                <w:sz w:val="20"/>
                <w:szCs w:val="20"/>
              </w:rPr>
            </w:pPr>
            <w:r w:rsidRPr="006D15AF">
              <w:t>inesistenti</w:t>
            </w:r>
          </w:p>
        </w:tc>
      </w:tr>
      <w:tr w:rsidR="006D15AF" w:rsidRPr="006D15AF" w14:paraId="7108EEC0" w14:textId="77777777" w:rsidTr="006D15AF">
        <w:tc>
          <w:tcPr>
            <w:tcW w:w="10004" w:type="dxa"/>
            <w:shd w:val="clear" w:color="auto" w:fill="C2D69B" w:themeFill="accent3" w:themeFillTint="99"/>
          </w:tcPr>
          <w:p w14:paraId="2D3B68FD" w14:textId="77777777" w:rsidR="006D15AF" w:rsidRDefault="006D15AF" w:rsidP="004276BC">
            <w:pPr>
              <w:rPr>
                <w:b/>
                <w:bCs/>
                <w:sz w:val="24"/>
                <w:szCs w:val="24"/>
              </w:rPr>
            </w:pPr>
          </w:p>
          <w:p w14:paraId="5D6CB213" w14:textId="2DF864AF" w:rsidR="006D15AF" w:rsidRDefault="006D15AF" w:rsidP="004276BC">
            <w:pPr>
              <w:rPr>
                <w:b/>
                <w:bCs/>
                <w:sz w:val="24"/>
                <w:szCs w:val="24"/>
              </w:rPr>
            </w:pPr>
            <w:r w:rsidRPr="006D15AF">
              <w:rPr>
                <w:b/>
                <w:bCs/>
                <w:sz w:val="24"/>
                <w:szCs w:val="24"/>
              </w:rPr>
              <w:t xml:space="preserve">Incontri Scuola – Famiglia - Asl svolti durante l’anno scolastico: </w:t>
            </w:r>
          </w:p>
          <w:p w14:paraId="73E69C59" w14:textId="4C5B1620" w:rsidR="006D15AF" w:rsidRPr="006D15AF" w:rsidRDefault="006D15AF" w:rsidP="004276BC">
            <w:pPr>
              <w:rPr>
                <w:sz w:val="24"/>
                <w:szCs w:val="24"/>
              </w:rPr>
            </w:pPr>
          </w:p>
        </w:tc>
      </w:tr>
      <w:tr w:rsidR="006D15AF" w:rsidRPr="006D15AF" w14:paraId="15635C41" w14:textId="77777777" w:rsidTr="006D15AF">
        <w:tc>
          <w:tcPr>
            <w:tcW w:w="10004" w:type="dxa"/>
          </w:tcPr>
          <w:p w14:paraId="7EBC35A8" w14:textId="77777777" w:rsidR="006D15AF" w:rsidRPr="006D15AF" w:rsidRDefault="006D15AF" w:rsidP="004276BC">
            <w:pPr>
              <w:rPr>
                <w:i/>
                <w:sz w:val="16"/>
                <w:szCs w:val="16"/>
              </w:rPr>
            </w:pPr>
            <w:r w:rsidRPr="006D15AF">
              <w:rPr>
                <w:sz w:val="16"/>
                <w:szCs w:val="16"/>
              </w:rPr>
              <w:t>(</w:t>
            </w:r>
            <w:r w:rsidRPr="006D15AF">
              <w:rPr>
                <w:i/>
                <w:sz w:val="16"/>
                <w:szCs w:val="16"/>
              </w:rPr>
              <w:t>indicare data e modalità – in presenza/telematica)</w:t>
            </w:r>
          </w:p>
        </w:tc>
      </w:tr>
      <w:tr w:rsidR="006D15AF" w14:paraId="45FF70DA" w14:textId="77777777" w:rsidTr="006D15AF">
        <w:trPr>
          <w:trHeight w:val="2042"/>
        </w:trPr>
        <w:tc>
          <w:tcPr>
            <w:tcW w:w="10004" w:type="dxa"/>
          </w:tcPr>
          <w:tbl>
            <w:tblPr>
              <w:tblStyle w:val="Grigliatabella"/>
              <w:tblpPr w:leftFromText="141" w:rightFromText="141" w:horzAnchor="margin" w:tblpY="4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6D15AF" w:rsidRPr="006D15AF" w14:paraId="120C0019" w14:textId="77777777" w:rsidTr="006D15AF">
              <w:tc>
                <w:tcPr>
                  <w:tcW w:w="9629" w:type="dxa"/>
                </w:tcPr>
                <w:p w14:paraId="1FD6E496" w14:textId="77777777" w:rsidR="006D15AF" w:rsidRPr="006D15AF" w:rsidRDefault="006D15AF" w:rsidP="004276B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6D15AF">
                    <w:rPr>
                      <w:sz w:val="20"/>
                      <w:szCs w:val="20"/>
                    </w:rPr>
                    <w:t xml:space="preserve">1. </w:t>
                  </w:r>
                </w:p>
              </w:tc>
            </w:tr>
            <w:tr w:rsidR="006D15AF" w:rsidRPr="006D15AF" w14:paraId="69DDD953" w14:textId="77777777" w:rsidTr="006D15AF">
              <w:tc>
                <w:tcPr>
                  <w:tcW w:w="9629" w:type="dxa"/>
                </w:tcPr>
                <w:p w14:paraId="716C7BFF" w14:textId="77777777" w:rsidR="006D15AF" w:rsidRPr="006D15AF" w:rsidRDefault="006D15AF" w:rsidP="004276B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6D15AF">
                    <w:rPr>
                      <w:sz w:val="20"/>
                      <w:szCs w:val="20"/>
                    </w:rPr>
                    <w:t xml:space="preserve">2. </w:t>
                  </w:r>
                </w:p>
              </w:tc>
            </w:tr>
            <w:tr w:rsidR="006D15AF" w:rsidRPr="006D15AF" w14:paraId="0637A9F2" w14:textId="77777777" w:rsidTr="006D15AF">
              <w:tc>
                <w:tcPr>
                  <w:tcW w:w="9629" w:type="dxa"/>
                </w:tcPr>
                <w:p w14:paraId="7EE7305F" w14:textId="77777777" w:rsidR="006D15AF" w:rsidRPr="006D15AF" w:rsidRDefault="006D15AF" w:rsidP="004276B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6D15AF">
                    <w:rPr>
                      <w:sz w:val="20"/>
                      <w:szCs w:val="20"/>
                    </w:rPr>
                    <w:t xml:space="preserve">3. </w:t>
                  </w:r>
                </w:p>
              </w:tc>
            </w:tr>
            <w:tr w:rsidR="006D15AF" w:rsidRPr="006D15AF" w14:paraId="516FB558" w14:textId="77777777" w:rsidTr="006D15AF">
              <w:tc>
                <w:tcPr>
                  <w:tcW w:w="9629" w:type="dxa"/>
                </w:tcPr>
                <w:p w14:paraId="207F5F17" w14:textId="77777777" w:rsidR="006D15AF" w:rsidRPr="006D15AF" w:rsidRDefault="006D15AF" w:rsidP="004276B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  <w:r w:rsidRPr="006D15AF">
                    <w:rPr>
                      <w:sz w:val="20"/>
                      <w:szCs w:val="20"/>
                    </w:rPr>
                    <w:t xml:space="preserve">4. </w:t>
                  </w:r>
                </w:p>
              </w:tc>
            </w:tr>
            <w:tr w:rsidR="006D15AF" w:rsidRPr="006D15AF" w14:paraId="495F371C" w14:textId="77777777" w:rsidTr="006D15AF">
              <w:tc>
                <w:tcPr>
                  <w:tcW w:w="9629" w:type="dxa"/>
                </w:tcPr>
                <w:p w14:paraId="0B54A589" w14:textId="77777777" w:rsidR="006D15AF" w:rsidRPr="006D15AF" w:rsidRDefault="006D15AF" w:rsidP="004276BC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8CCF74" w14:textId="77777777" w:rsidR="006D15AF" w:rsidRDefault="006D15AF"/>
        </w:tc>
      </w:tr>
    </w:tbl>
    <w:p w14:paraId="3E312252" w14:textId="77777777" w:rsidR="00F34F44" w:rsidRDefault="00F34F44" w:rsidP="00F34F44">
      <w:pPr>
        <w:rPr>
          <w:sz w:val="20"/>
          <w:szCs w:val="20"/>
        </w:rPr>
      </w:pPr>
    </w:p>
    <w:p w14:paraId="37683F9A" w14:textId="381F607B" w:rsidR="00481B3E" w:rsidRPr="00F34F44" w:rsidRDefault="00933839" w:rsidP="00F34F44">
      <w:pPr>
        <w:rPr>
          <w:sz w:val="20"/>
          <w:szCs w:val="20"/>
        </w:rPr>
      </w:pPr>
      <w:r>
        <w:rPr>
          <w:sz w:val="20"/>
          <w:szCs w:val="20"/>
        </w:rPr>
        <w:t>San Marco in Lamis</w:t>
      </w:r>
      <w:r w:rsidR="00F34F44" w:rsidRPr="00F34F44">
        <w:rPr>
          <w:sz w:val="20"/>
          <w:szCs w:val="20"/>
        </w:rPr>
        <w:t xml:space="preserve">, </w:t>
      </w:r>
      <w:r w:rsidR="00F34F44">
        <w:rPr>
          <w:sz w:val="20"/>
          <w:szCs w:val="20"/>
          <w:u w:val="single"/>
        </w:rPr>
        <w:t>_______________________</w:t>
      </w:r>
      <w:r w:rsidR="00F34F44" w:rsidRPr="00F34F44">
        <w:rPr>
          <w:sz w:val="20"/>
          <w:szCs w:val="20"/>
        </w:rPr>
        <w:tab/>
      </w:r>
      <w:r w:rsidR="00F34F44" w:rsidRPr="00F34F44">
        <w:rPr>
          <w:sz w:val="20"/>
          <w:szCs w:val="20"/>
        </w:rPr>
        <w:tab/>
      </w:r>
      <w:r w:rsidR="00F34F44" w:rsidRPr="00F34F44">
        <w:rPr>
          <w:sz w:val="20"/>
          <w:szCs w:val="20"/>
        </w:rPr>
        <w:tab/>
      </w:r>
      <w:r w:rsidR="00F34F44" w:rsidRPr="00F34F44">
        <w:rPr>
          <w:sz w:val="20"/>
          <w:szCs w:val="20"/>
        </w:rPr>
        <w:tab/>
        <w:t>Il Docent</w:t>
      </w:r>
      <w:r w:rsidR="00F34F44">
        <w:rPr>
          <w:sz w:val="20"/>
          <w:szCs w:val="20"/>
        </w:rPr>
        <w:t>e</w:t>
      </w:r>
      <w:r w:rsidR="00F34F44" w:rsidRPr="00F34F44">
        <w:rPr>
          <w:sz w:val="20"/>
          <w:szCs w:val="20"/>
        </w:rPr>
        <w:t>_______________________</w:t>
      </w:r>
    </w:p>
    <w:sectPr w:rsidR="00481B3E" w:rsidRPr="00F34F44" w:rsidSect="00A06271">
      <w:headerReference w:type="default" r:id="rId7"/>
      <w:pgSz w:w="11906" w:h="16838"/>
      <w:pgMar w:top="1818" w:right="1021" w:bottom="851" w:left="1021" w:header="283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2A13E" w14:textId="77777777" w:rsidR="0030155C" w:rsidRDefault="0030155C" w:rsidP="008E7C54">
      <w:pPr>
        <w:spacing w:after="0" w:line="240" w:lineRule="auto"/>
      </w:pPr>
      <w:r>
        <w:separator/>
      </w:r>
    </w:p>
  </w:endnote>
  <w:endnote w:type="continuationSeparator" w:id="0">
    <w:p w14:paraId="0A595759" w14:textId="77777777" w:rsidR="0030155C" w:rsidRDefault="0030155C" w:rsidP="008E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655AA" w14:textId="77777777" w:rsidR="0030155C" w:rsidRDefault="0030155C" w:rsidP="008E7C54">
      <w:pPr>
        <w:spacing w:after="0" w:line="240" w:lineRule="auto"/>
      </w:pPr>
      <w:r>
        <w:separator/>
      </w:r>
    </w:p>
  </w:footnote>
  <w:footnote w:type="continuationSeparator" w:id="0">
    <w:p w14:paraId="6B14536B" w14:textId="77777777" w:rsidR="0030155C" w:rsidRDefault="0030155C" w:rsidP="008E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9E6D" w14:textId="205B4A95" w:rsidR="00A06271" w:rsidRDefault="00A06271" w:rsidP="00A0627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8"/>
        <w:szCs w:val="28"/>
      </w:rPr>
    </w:pPr>
    <w:bookmarkStart w:id="1" w:name="_Hlk40015160"/>
  </w:p>
  <w:p w14:paraId="64C5E3A3" w14:textId="449FE1B0" w:rsidR="00A06271" w:rsidRPr="00D227D4" w:rsidRDefault="00A06271" w:rsidP="00A0627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8"/>
        <w:szCs w:val="28"/>
      </w:rPr>
    </w:pPr>
    <w:r w:rsidRPr="00D227D4">
      <w:rPr>
        <w:b/>
        <w:color w:val="000000"/>
        <w:sz w:val="28"/>
        <w:szCs w:val="28"/>
      </w:rPr>
      <w:t>ISTITUTO COMPRENSIVO STATALE “SAN GIOVANNI BOSCO - F. DE CAROLIS”</w:t>
    </w:r>
  </w:p>
  <w:p w14:paraId="16BACE77" w14:textId="77777777" w:rsidR="00A06271" w:rsidRDefault="00A06271" w:rsidP="00A0627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t>Via Dante Alighieri, 20 - 71014 San Marco in Lamis (FG)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E40"/>
    <w:multiLevelType w:val="hybridMultilevel"/>
    <w:tmpl w:val="D0E6B8A4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C25"/>
    <w:multiLevelType w:val="hybridMultilevel"/>
    <w:tmpl w:val="DDD6E54A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28A8"/>
    <w:multiLevelType w:val="hybridMultilevel"/>
    <w:tmpl w:val="BCE06E82"/>
    <w:lvl w:ilvl="0" w:tplc="EAB26AF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C3F02"/>
    <w:multiLevelType w:val="hybridMultilevel"/>
    <w:tmpl w:val="C12E8C12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B3B7B"/>
    <w:multiLevelType w:val="hybridMultilevel"/>
    <w:tmpl w:val="56A8C80A"/>
    <w:lvl w:ilvl="0" w:tplc="EAB26AF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B4AC6"/>
    <w:multiLevelType w:val="hybridMultilevel"/>
    <w:tmpl w:val="8F540B12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15A9F"/>
    <w:multiLevelType w:val="hybridMultilevel"/>
    <w:tmpl w:val="C298E8EC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D7E"/>
    <w:multiLevelType w:val="hybridMultilevel"/>
    <w:tmpl w:val="E8B60C88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B1ADD"/>
    <w:multiLevelType w:val="hybridMultilevel"/>
    <w:tmpl w:val="A802D6B6"/>
    <w:lvl w:ilvl="0" w:tplc="A5D08C3C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42451D75"/>
    <w:multiLevelType w:val="hybridMultilevel"/>
    <w:tmpl w:val="7E702C74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F6D3D"/>
    <w:multiLevelType w:val="hybridMultilevel"/>
    <w:tmpl w:val="25604BB0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2F42"/>
    <w:multiLevelType w:val="hybridMultilevel"/>
    <w:tmpl w:val="728E3BDC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14312"/>
    <w:multiLevelType w:val="hybridMultilevel"/>
    <w:tmpl w:val="AF48F74E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16086"/>
    <w:multiLevelType w:val="hybridMultilevel"/>
    <w:tmpl w:val="9E50EBEC"/>
    <w:lvl w:ilvl="0" w:tplc="EAB26AF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E2F60"/>
    <w:multiLevelType w:val="hybridMultilevel"/>
    <w:tmpl w:val="5800834A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10440"/>
    <w:multiLevelType w:val="hybridMultilevel"/>
    <w:tmpl w:val="5D804C3A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639B6"/>
    <w:multiLevelType w:val="hybridMultilevel"/>
    <w:tmpl w:val="65ACE1EA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33329"/>
    <w:multiLevelType w:val="hybridMultilevel"/>
    <w:tmpl w:val="EDDA564A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755E0"/>
    <w:multiLevelType w:val="hybridMultilevel"/>
    <w:tmpl w:val="7180D4C4"/>
    <w:lvl w:ilvl="0" w:tplc="EAB26A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18"/>
  </w:num>
  <w:num w:numId="11">
    <w:abstractNumId w:val="15"/>
  </w:num>
  <w:num w:numId="12">
    <w:abstractNumId w:val="10"/>
  </w:num>
  <w:num w:numId="13">
    <w:abstractNumId w:val="14"/>
  </w:num>
  <w:num w:numId="14">
    <w:abstractNumId w:val="5"/>
  </w:num>
  <w:num w:numId="15">
    <w:abstractNumId w:val="17"/>
  </w:num>
  <w:num w:numId="16">
    <w:abstractNumId w:val="2"/>
  </w:num>
  <w:num w:numId="17">
    <w:abstractNumId w:val="13"/>
  </w:num>
  <w:num w:numId="18">
    <w:abstractNumId w:val="8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9B"/>
    <w:rsid w:val="00006367"/>
    <w:rsid w:val="000348EB"/>
    <w:rsid w:val="00065498"/>
    <w:rsid w:val="00074A25"/>
    <w:rsid w:val="00096BF3"/>
    <w:rsid w:val="000A289E"/>
    <w:rsid w:val="000A36BA"/>
    <w:rsid w:val="000B2133"/>
    <w:rsid w:val="000B65A8"/>
    <w:rsid w:val="000C25DE"/>
    <w:rsid w:val="000C64C6"/>
    <w:rsid w:val="000C77B3"/>
    <w:rsid w:val="000D2EA2"/>
    <w:rsid w:val="000D3EF6"/>
    <w:rsid w:val="000E6795"/>
    <w:rsid w:val="000E7F88"/>
    <w:rsid w:val="000F1491"/>
    <w:rsid w:val="000F497E"/>
    <w:rsid w:val="0010721F"/>
    <w:rsid w:val="00144281"/>
    <w:rsid w:val="0014652B"/>
    <w:rsid w:val="0014741D"/>
    <w:rsid w:val="00151C4F"/>
    <w:rsid w:val="00155436"/>
    <w:rsid w:val="00163F56"/>
    <w:rsid w:val="0017126C"/>
    <w:rsid w:val="001800ED"/>
    <w:rsid w:val="001840BF"/>
    <w:rsid w:val="001B2640"/>
    <w:rsid w:val="001C0B79"/>
    <w:rsid w:val="001C1296"/>
    <w:rsid w:val="001C30C0"/>
    <w:rsid w:val="001C4027"/>
    <w:rsid w:val="001C6D60"/>
    <w:rsid w:val="001D1E0C"/>
    <w:rsid w:val="001D5612"/>
    <w:rsid w:val="001D75CC"/>
    <w:rsid w:val="001F4F29"/>
    <w:rsid w:val="001F5CC4"/>
    <w:rsid w:val="00223860"/>
    <w:rsid w:val="002309CF"/>
    <w:rsid w:val="00235329"/>
    <w:rsid w:val="002443CD"/>
    <w:rsid w:val="00253802"/>
    <w:rsid w:val="002543FD"/>
    <w:rsid w:val="00272C41"/>
    <w:rsid w:val="00274E89"/>
    <w:rsid w:val="0029589B"/>
    <w:rsid w:val="002968FF"/>
    <w:rsid w:val="002A1EB0"/>
    <w:rsid w:val="002B3EEA"/>
    <w:rsid w:val="002B7DE0"/>
    <w:rsid w:val="002E60F8"/>
    <w:rsid w:val="00300C04"/>
    <w:rsid w:val="0030155C"/>
    <w:rsid w:val="003035AC"/>
    <w:rsid w:val="00304D30"/>
    <w:rsid w:val="0032733F"/>
    <w:rsid w:val="0033523F"/>
    <w:rsid w:val="00355206"/>
    <w:rsid w:val="00357D64"/>
    <w:rsid w:val="003766E5"/>
    <w:rsid w:val="003815F0"/>
    <w:rsid w:val="00391782"/>
    <w:rsid w:val="00393417"/>
    <w:rsid w:val="003A2356"/>
    <w:rsid w:val="003B3115"/>
    <w:rsid w:val="003C076F"/>
    <w:rsid w:val="003D1D5E"/>
    <w:rsid w:val="003D43DE"/>
    <w:rsid w:val="003E6369"/>
    <w:rsid w:val="003E74CF"/>
    <w:rsid w:val="003F290D"/>
    <w:rsid w:val="003F3D65"/>
    <w:rsid w:val="0041456E"/>
    <w:rsid w:val="00423E00"/>
    <w:rsid w:val="00467404"/>
    <w:rsid w:val="00481B3E"/>
    <w:rsid w:val="004950D3"/>
    <w:rsid w:val="004974BC"/>
    <w:rsid w:val="004A044A"/>
    <w:rsid w:val="004B13F9"/>
    <w:rsid w:val="004E6999"/>
    <w:rsid w:val="004F592F"/>
    <w:rsid w:val="004F7445"/>
    <w:rsid w:val="00504B47"/>
    <w:rsid w:val="00507699"/>
    <w:rsid w:val="005246F4"/>
    <w:rsid w:val="00550082"/>
    <w:rsid w:val="0055776F"/>
    <w:rsid w:val="00580090"/>
    <w:rsid w:val="005A034B"/>
    <w:rsid w:val="005B4DA0"/>
    <w:rsid w:val="005C4833"/>
    <w:rsid w:val="005D214F"/>
    <w:rsid w:val="005D333B"/>
    <w:rsid w:val="005D36E2"/>
    <w:rsid w:val="005F6247"/>
    <w:rsid w:val="005F7C2A"/>
    <w:rsid w:val="00602D1B"/>
    <w:rsid w:val="00613673"/>
    <w:rsid w:val="00614D9B"/>
    <w:rsid w:val="00616843"/>
    <w:rsid w:val="00641C7D"/>
    <w:rsid w:val="00650261"/>
    <w:rsid w:val="00685AD1"/>
    <w:rsid w:val="006A464E"/>
    <w:rsid w:val="006B575E"/>
    <w:rsid w:val="006B7B34"/>
    <w:rsid w:val="006C0EF4"/>
    <w:rsid w:val="006C61EC"/>
    <w:rsid w:val="006D15AF"/>
    <w:rsid w:val="006D399A"/>
    <w:rsid w:val="00712999"/>
    <w:rsid w:val="00734D90"/>
    <w:rsid w:val="007372C5"/>
    <w:rsid w:val="00742377"/>
    <w:rsid w:val="007432D0"/>
    <w:rsid w:val="0074787E"/>
    <w:rsid w:val="00774B8E"/>
    <w:rsid w:val="00775A4C"/>
    <w:rsid w:val="007833EC"/>
    <w:rsid w:val="007A7026"/>
    <w:rsid w:val="007B7987"/>
    <w:rsid w:val="007D4623"/>
    <w:rsid w:val="007D7702"/>
    <w:rsid w:val="007D7F3B"/>
    <w:rsid w:val="007F3AFA"/>
    <w:rsid w:val="00805CE5"/>
    <w:rsid w:val="008350BC"/>
    <w:rsid w:val="00856BDF"/>
    <w:rsid w:val="008673F4"/>
    <w:rsid w:val="00874E82"/>
    <w:rsid w:val="00882428"/>
    <w:rsid w:val="00893E2D"/>
    <w:rsid w:val="008A4451"/>
    <w:rsid w:val="008B17B6"/>
    <w:rsid w:val="008B1A14"/>
    <w:rsid w:val="008D1DF2"/>
    <w:rsid w:val="008E7C54"/>
    <w:rsid w:val="008F0E08"/>
    <w:rsid w:val="009009E7"/>
    <w:rsid w:val="00903CF5"/>
    <w:rsid w:val="00925113"/>
    <w:rsid w:val="00925D59"/>
    <w:rsid w:val="00933839"/>
    <w:rsid w:val="00937C3B"/>
    <w:rsid w:val="00952E44"/>
    <w:rsid w:val="009571B4"/>
    <w:rsid w:val="00960A0F"/>
    <w:rsid w:val="00963A90"/>
    <w:rsid w:val="009776A1"/>
    <w:rsid w:val="0098198E"/>
    <w:rsid w:val="00982C24"/>
    <w:rsid w:val="00987963"/>
    <w:rsid w:val="00991F02"/>
    <w:rsid w:val="00A031C4"/>
    <w:rsid w:val="00A06271"/>
    <w:rsid w:val="00A61B77"/>
    <w:rsid w:val="00A7672C"/>
    <w:rsid w:val="00A867FC"/>
    <w:rsid w:val="00A87974"/>
    <w:rsid w:val="00AA7FA6"/>
    <w:rsid w:val="00AB5877"/>
    <w:rsid w:val="00AC0603"/>
    <w:rsid w:val="00B01C05"/>
    <w:rsid w:val="00B135D4"/>
    <w:rsid w:val="00B142DC"/>
    <w:rsid w:val="00B21A85"/>
    <w:rsid w:val="00B37F80"/>
    <w:rsid w:val="00B842BA"/>
    <w:rsid w:val="00B96521"/>
    <w:rsid w:val="00BA2D6A"/>
    <w:rsid w:val="00BA6BB9"/>
    <w:rsid w:val="00BE2111"/>
    <w:rsid w:val="00C070A0"/>
    <w:rsid w:val="00C15491"/>
    <w:rsid w:val="00C541ED"/>
    <w:rsid w:val="00C70669"/>
    <w:rsid w:val="00C73B37"/>
    <w:rsid w:val="00C746BD"/>
    <w:rsid w:val="00CA6581"/>
    <w:rsid w:val="00CC0E3B"/>
    <w:rsid w:val="00CD59A2"/>
    <w:rsid w:val="00CE0C7C"/>
    <w:rsid w:val="00CE2398"/>
    <w:rsid w:val="00D02E73"/>
    <w:rsid w:val="00D04785"/>
    <w:rsid w:val="00D06BC1"/>
    <w:rsid w:val="00D103AA"/>
    <w:rsid w:val="00D16261"/>
    <w:rsid w:val="00D2119E"/>
    <w:rsid w:val="00D255FF"/>
    <w:rsid w:val="00D26624"/>
    <w:rsid w:val="00D462BB"/>
    <w:rsid w:val="00D463D7"/>
    <w:rsid w:val="00D80916"/>
    <w:rsid w:val="00D83280"/>
    <w:rsid w:val="00D94CED"/>
    <w:rsid w:val="00DA1306"/>
    <w:rsid w:val="00DA464B"/>
    <w:rsid w:val="00DB2043"/>
    <w:rsid w:val="00DF2082"/>
    <w:rsid w:val="00DF44DB"/>
    <w:rsid w:val="00E21D0E"/>
    <w:rsid w:val="00E242C5"/>
    <w:rsid w:val="00E83E82"/>
    <w:rsid w:val="00E87F8A"/>
    <w:rsid w:val="00EB18D7"/>
    <w:rsid w:val="00EC7591"/>
    <w:rsid w:val="00ED79EF"/>
    <w:rsid w:val="00EE1721"/>
    <w:rsid w:val="00EF63F2"/>
    <w:rsid w:val="00F135C4"/>
    <w:rsid w:val="00F23948"/>
    <w:rsid w:val="00F33693"/>
    <w:rsid w:val="00F34F44"/>
    <w:rsid w:val="00F45FE6"/>
    <w:rsid w:val="00F610B6"/>
    <w:rsid w:val="00F72DC3"/>
    <w:rsid w:val="00F759A5"/>
    <w:rsid w:val="00FB15B8"/>
    <w:rsid w:val="00FB76FC"/>
    <w:rsid w:val="00FC727D"/>
    <w:rsid w:val="00FD1854"/>
    <w:rsid w:val="00FE4DD0"/>
    <w:rsid w:val="00FF43C6"/>
    <w:rsid w:val="00FF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A64265"/>
  <w15:docId w15:val="{B5558EC2-F541-49A3-B0D3-9A37384F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2C24"/>
  </w:style>
  <w:style w:type="paragraph" w:styleId="Titolo1">
    <w:name w:val="heading 1"/>
    <w:basedOn w:val="Normale"/>
    <w:next w:val="Normale"/>
    <w:link w:val="Titolo1Carattere"/>
    <w:uiPriority w:val="9"/>
    <w:qFormat/>
    <w:rsid w:val="00F34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6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242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442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C54"/>
  </w:style>
  <w:style w:type="paragraph" w:styleId="Pidipagina">
    <w:name w:val="footer"/>
    <w:basedOn w:val="Normale"/>
    <w:link w:val="PidipaginaCarattere"/>
    <w:uiPriority w:val="99"/>
    <w:unhideWhenUsed/>
    <w:rsid w:val="008E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C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2D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272C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72C4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BA6BB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Normale1">
    <w:name w:val="Normale1"/>
    <w:rsid w:val="004E69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AB5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214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6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F45FE6"/>
    <w:rPr>
      <w:b/>
      <w:bCs/>
    </w:rPr>
  </w:style>
  <w:style w:type="paragraph" w:styleId="NormaleWeb">
    <w:name w:val="Normal (Web)"/>
    <w:basedOn w:val="Normale"/>
    <w:unhideWhenUsed/>
    <w:rsid w:val="00CE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D59A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D56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5612"/>
    <w:rPr>
      <w:color w:val="800080" w:themeColor="followedHyperlink"/>
      <w:u w:val="single"/>
    </w:rPr>
  </w:style>
  <w:style w:type="paragraph" w:customStyle="1" w:styleId="CM6">
    <w:name w:val="CM6"/>
    <w:basedOn w:val="Default"/>
    <w:next w:val="Default"/>
    <w:uiPriority w:val="99"/>
    <w:rsid w:val="00775A4C"/>
    <w:pPr>
      <w:widowControl w:val="0"/>
    </w:pPr>
    <w:rPr>
      <w:rFonts w:ascii="Times" w:eastAsiaTheme="minorEastAsia" w:hAnsi="Times" w:cstheme="minorBidi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775A4C"/>
    <w:pPr>
      <w:widowControl w:val="0"/>
      <w:spacing w:line="291" w:lineRule="atLeast"/>
    </w:pPr>
    <w:rPr>
      <w:rFonts w:ascii="Times" w:eastAsiaTheme="minorEastAsia" w:hAnsi="Times" w:cstheme="minorBidi"/>
      <w:color w:val="auto"/>
      <w:lang w:eastAsia="it-IT"/>
    </w:rPr>
  </w:style>
  <w:style w:type="character" w:styleId="Enfasicorsivo">
    <w:name w:val="Emphasis"/>
    <w:basedOn w:val="Carpredefinitoparagrafo"/>
    <w:uiPriority w:val="20"/>
    <w:qFormat/>
    <w:rsid w:val="00734D90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4F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34F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4F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Renato</dc:creator>
  <cp:lastModifiedBy>Docenti</cp:lastModifiedBy>
  <cp:revision>8</cp:revision>
  <cp:lastPrinted>2020-02-09T17:39:00Z</cp:lastPrinted>
  <dcterms:created xsi:type="dcterms:W3CDTF">2020-06-18T09:29:00Z</dcterms:created>
  <dcterms:modified xsi:type="dcterms:W3CDTF">2025-05-26T15:02:00Z</dcterms:modified>
</cp:coreProperties>
</file>